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42" w:type="dxa"/>
        <w:jc w:val="center"/>
        <w:shd w:val="pct12" w:color="auto" w:fill="auto"/>
        <w:tblLook w:val="04A0" w:firstRow="1" w:lastRow="0" w:firstColumn="1" w:lastColumn="0" w:noHBand="0" w:noVBand="1"/>
      </w:tblPr>
      <w:tblGrid>
        <w:gridCol w:w="11042"/>
      </w:tblGrid>
      <w:tr w:rsidR="004E243B" w:rsidRPr="00096F10" w14:paraId="311C02A8" w14:textId="77777777" w:rsidTr="000D5309">
        <w:trPr>
          <w:trHeight w:val="642"/>
          <w:jc w:val="center"/>
        </w:trPr>
        <w:tc>
          <w:tcPr>
            <w:tcW w:w="11042" w:type="dxa"/>
            <w:shd w:val="pct12" w:color="auto" w:fill="auto"/>
            <w:vAlign w:val="center"/>
          </w:tcPr>
          <w:p w14:paraId="3761F3EA" w14:textId="2688A017" w:rsidR="004E243B" w:rsidRPr="00096F10" w:rsidRDefault="00351E3B" w:rsidP="000D5309">
            <w:pPr>
              <w:jc w:val="center"/>
              <w:rPr>
                <w:rFonts w:ascii="Arial" w:hAnsi="Arial" w:cs="Arial"/>
                <w:b/>
                <w:sz w:val="22"/>
                <w:szCs w:val="22"/>
              </w:rPr>
            </w:pPr>
            <w:r w:rsidRPr="00096F10">
              <w:rPr>
                <w:rFonts w:ascii="Arial" w:hAnsi="Arial" w:cs="Arial"/>
                <w:b/>
                <w:sz w:val="22"/>
                <w:szCs w:val="22"/>
              </w:rPr>
              <w:t>BANGOR WATER DISTRICT</w:t>
            </w:r>
          </w:p>
          <w:p w14:paraId="09540CC2" w14:textId="77777777" w:rsidR="004E243B" w:rsidRPr="00096F10" w:rsidRDefault="004E243B" w:rsidP="000D5309">
            <w:pPr>
              <w:jc w:val="center"/>
              <w:rPr>
                <w:rFonts w:ascii="Arial" w:hAnsi="Arial" w:cs="Arial"/>
                <w:b/>
                <w:sz w:val="22"/>
                <w:szCs w:val="22"/>
              </w:rPr>
            </w:pPr>
            <w:r w:rsidRPr="00096F10">
              <w:rPr>
                <w:rFonts w:ascii="Arial" w:hAnsi="Arial" w:cs="Arial"/>
                <w:b/>
                <w:sz w:val="22"/>
                <w:szCs w:val="22"/>
              </w:rPr>
              <w:t>JOB DESCRIPTION</w:t>
            </w:r>
          </w:p>
          <w:p w14:paraId="71D26FE8" w14:textId="07A43133" w:rsidR="00EF4499" w:rsidRPr="00096F10" w:rsidRDefault="00FE02AB" w:rsidP="000D5309">
            <w:pPr>
              <w:jc w:val="center"/>
              <w:rPr>
                <w:rFonts w:ascii="Arial" w:hAnsi="Arial" w:cs="Arial"/>
                <w:b/>
                <w:sz w:val="22"/>
                <w:szCs w:val="22"/>
              </w:rPr>
            </w:pPr>
            <w:r>
              <w:rPr>
                <w:rFonts w:ascii="Arial" w:hAnsi="Arial" w:cs="Arial"/>
                <w:b/>
                <w:sz w:val="22"/>
                <w:szCs w:val="22"/>
              </w:rPr>
              <w:t>FLUSHING ASSISTANT</w:t>
            </w:r>
          </w:p>
        </w:tc>
      </w:tr>
    </w:tbl>
    <w:p w14:paraId="02314614" w14:textId="77777777" w:rsidR="00A36C51" w:rsidRPr="00096F10" w:rsidRDefault="00A36C51" w:rsidP="00A36C51">
      <w:pPr>
        <w:jc w:val="center"/>
        <w:rPr>
          <w:rFonts w:ascii="Arial" w:hAnsi="Arial" w:cs="Arial"/>
          <w:sz w:val="22"/>
          <w:szCs w:val="22"/>
        </w:rPr>
      </w:pPr>
    </w:p>
    <w:p w14:paraId="375A26F6" w14:textId="798C79CE" w:rsidR="00A36C51" w:rsidRPr="00096F10" w:rsidRDefault="00A36C51" w:rsidP="00A36C51">
      <w:pPr>
        <w:rPr>
          <w:rFonts w:ascii="Arial" w:hAnsi="Arial" w:cs="Arial"/>
          <w:sz w:val="22"/>
          <w:szCs w:val="22"/>
        </w:rPr>
      </w:pPr>
      <w:r w:rsidRPr="00096F10">
        <w:rPr>
          <w:rFonts w:ascii="Arial" w:hAnsi="Arial" w:cs="Arial"/>
          <w:b/>
          <w:sz w:val="22"/>
          <w:szCs w:val="22"/>
        </w:rPr>
        <w:t>Job Title:</w:t>
      </w:r>
      <w:r w:rsidR="00CF22A0" w:rsidRPr="00096F10">
        <w:rPr>
          <w:rFonts w:ascii="Arial" w:hAnsi="Arial" w:cs="Arial"/>
          <w:sz w:val="22"/>
          <w:szCs w:val="22"/>
        </w:rPr>
        <w:tab/>
      </w:r>
      <w:r w:rsidR="00CD0106" w:rsidRPr="00096F10">
        <w:rPr>
          <w:rFonts w:ascii="Arial" w:hAnsi="Arial" w:cs="Arial"/>
          <w:sz w:val="22"/>
          <w:szCs w:val="22"/>
        </w:rPr>
        <w:tab/>
      </w:r>
      <w:r w:rsidR="00FE02AB">
        <w:rPr>
          <w:rFonts w:ascii="Arial" w:hAnsi="Arial" w:cs="Arial"/>
          <w:sz w:val="22"/>
          <w:szCs w:val="22"/>
        </w:rPr>
        <w:t>Flushing Assistant</w:t>
      </w:r>
      <w:r w:rsidR="00351E3B" w:rsidRPr="00096F10">
        <w:rPr>
          <w:rFonts w:ascii="Arial" w:hAnsi="Arial" w:cs="Arial"/>
          <w:sz w:val="22"/>
          <w:szCs w:val="22"/>
        </w:rPr>
        <w:tab/>
      </w:r>
      <w:r w:rsidR="00913148" w:rsidRPr="00096F10">
        <w:rPr>
          <w:rFonts w:ascii="Arial" w:hAnsi="Arial" w:cs="Arial"/>
          <w:sz w:val="22"/>
          <w:szCs w:val="22"/>
        </w:rPr>
        <w:tab/>
      </w:r>
      <w:r w:rsidR="00913148" w:rsidRPr="00096F10">
        <w:rPr>
          <w:rFonts w:ascii="Arial" w:hAnsi="Arial" w:cs="Arial"/>
          <w:sz w:val="22"/>
          <w:szCs w:val="22"/>
        </w:rPr>
        <w:tab/>
      </w:r>
      <w:r w:rsidR="00856A71" w:rsidRPr="00096F10">
        <w:rPr>
          <w:rFonts w:ascii="Arial" w:hAnsi="Arial" w:cs="Arial"/>
          <w:b/>
          <w:sz w:val="22"/>
          <w:szCs w:val="22"/>
        </w:rPr>
        <w:t>Classification:</w:t>
      </w:r>
      <w:r w:rsidR="00096F10">
        <w:rPr>
          <w:rFonts w:ascii="Arial" w:hAnsi="Arial" w:cs="Arial"/>
          <w:b/>
          <w:sz w:val="22"/>
          <w:szCs w:val="22"/>
        </w:rPr>
        <w:t xml:space="preserve"> </w:t>
      </w:r>
      <w:r w:rsidR="00A70AA2" w:rsidRPr="00096F10">
        <w:rPr>
          <w:rFonts w:ascii="Arial" w:hAnsi="Arial" w:cs="Arial"/>
          <w:sz w:val="22"/>
          <w:szCs w:val="22"/>
        </w:rPr>
        <w:t>Non-e</w:t>
      </w:r>
      <w:r w:rsidR="00856A71" w:rsidRPr="00096F10">
        <w:rPr>
          <w:rFonts w:ascii="Arial" w:hAnsi="Arial" w:cs="Arial"/>
          <w:sz w:val="22"/>
          <w:szCs w:val="22"/>
        </w:rPr>
        <w:t>xempt</w:t>
      </w:r>
    </w:p>
    <w:p w14:paraId="18957FF7" w14:textId="56B782C8" w:rsidR="00A36C51" w:rsidRPr="00096F10" w:rsidRDefault="00A36C51" w:rsidP="00A36C51">
      <w:pPr>
        <w:rPr>
          <w:rFonts w:ascii="Arial" w:hAnsi="Arial" w:cs="Arial"/>
          <w:sz w:val="22"/>
          <w:szCs w:val="22"/>
        </w:rPr>
      </w:pPr>
      <w:r w:rsidRPr="00096F10">
        <w:rPr>
          <w:rFonts w:ascii="Arial" w:hAnsi="Arial" w:cs="Arial"/>
          <w:b/>
          <w:sz w:val="22"/>
          <w:szCs w:val="22"/>
        </w:rPr>
        <w:t>Department:</w:t>
      </w:r>
      <w:r w:rsidRPr="00096F10">
        <w:rPr>
          <w:rFonts w:ascii="Arial" w:hAnsi="Arial" w:cs="Arial"/>
          <w:sz w:val="22"/>
          <w:szCs w:val="22"/>
        </w:rPr>
        <w:tab/>
      </w:r>
      <w:r w:rsidR="00185C59" w:rsidRPr="00096F10">
        <w:rPr>
          <w:rFonts w:ascii="Arial" w:hAnsi="Arial" w:cs="Arial"/>
          <w:sz w:val="22"/>
          <w:szCs w:val="22"/>
        </w:rPr>
        <w:tab/>
      </w:r>
      <w:r w:rsidR="00FE02AB">
        <w:rPr>
          <w:rFonts w:ascii="Arial" w:hAnsi="Arial" w:cs="Arial"/>
          <w:b/>
          <w:bCs/>
          <w:sz w:val="22"/>
          <w:szCs w:val="22"/>
        </w:rPr>
        <w:t>Construction</w:t>
      </w:r>
      <w:r w:rsidR="00FE02AB">
        <w:rPr>
          <w:rFonts w:ascii="Arial" w:hAnsi="Arial" w:cs="Arial"/>
          <w:b/>
          <w:bCs/>
          <w:sz w:val="22"/>
          <w:szCs w:val="22"/>
        </w:rPr>
        <w:tab/>
      </w:r>
      <w:r w:rsidR="00913148" w:rsidRPr="00096F10">
        <w:rPr>
          <w:rFonts w:ascii="Arial" w:hAnsi="Arial" w:cs="Arial"/>
          <w:b/>
          <w:bCs/>
          <w:sz w:val="22"/>
          <w:szCs w:val="22"/>
        </w:rPr>
        <w:tab/>
      </w:r>
      <w:r w:rsidR="00547897" w:rsidRPr="00096F10">
        <w:rPr>
          <w:rFonts w:ascii="Arial" w:hAnsi="Arial" w:cs="Arial"/>
          <w:b/>
          <w:bCs/>
          <w:sz w:val="22"/>
          <w:szCs w:val="22"/>
        </w:rPr>
        <w:tab/>
      </w:r>
      <w:r w:rsidR="00547897" w:rsidRPr="00096F10">
        <w:rPr>
          <w:rFonts w:ascii="Arial" w:hAnsi="Arial" w:cs="Arial"/>
          <w:b/>
          <w:bCs/>
          <w:sz w:val="22"/>
          <w:szCs w:val="22"/>
        </w:rPr>
        <w:tab/>
      </w:r>
      <w:r w:rsidR="0030795D" w:rsidRPr="00096F10">
        <w:rPr>
          <w:rFonts w:ascii="Arial" w:hAnsi="Arial" w:cs="Arial"/>
          <w:b/>
          <w:sz w:val="22"/>
          <w:szCs w:val="22"/>
        </w:rPr>
        <w:t>Other</w:t>
      </w:r>
      <w:r w:rsidR="00856A71" w:rsidRPr="00096F10">
        <w:rPr>
          <w:rFonts w:ascii="Arial" w:hAnsi="Arial" w:cs="Arial"/>
          <w:b/>
          <w:sz w:val="22"/>
          <w:szCs w:val="22"/>
        </w:rPr>
        <w:t>:</w:t>
      </w:r>
      <w:r w:rsidR="00856A71" w:rsidRPr="00096F10">
        <w:rPr>
          <w:rFonts w:ascii="Arial" w:hAnsi="Arial" w:cs="Arial"/>
          <w:sz w:val="22"/>
          <w:szCs w:val="22"/>
        </w:rPr>
        <w:tab/>
      </w:r>
    </w:p>
    <w:p w14:paraId="630CB38A" w14:textId="5AAB348C" w:rsidR="00CB7BB2" w:rsidRPr="00096F10" w:rsidRDefault="00A36C51" w:rsidP="00EF4499">
      <w:pPr>
        <w:rPr>
          <w:rFonts w:ascii="Arial" w:hAnsi="Arial" w:cs="Arial"/>
          <w:sz w:val="22"/>
          <w:szCs w:val="22"/>
        </w:rPr>
      </w:pPr>
      <w:r w:rsidRPr="00096F10">
        <w:rPr>
          <w:rFonts w:ascii="Arial" w:hAnsi="Arial" w:cs="Arial"/>
          <w:b/>
          <w:sz w:val="22"/>
          <w:szCs w:val="22"/>
        </w:rPr>
        <w:t>Reports To:</w:t>
      </w:r>
      <w:r w:rsidRPr="00096F10">
        <w:rPr>
          <w:rFonts w:ascii="Arial" w:hAnsi="Arial" w:cs="Arial"/>
          <w:sz w:val="22"/>
          <w:szCs w:val="22"/>
        </w:rPr>
        <w:tab/>
      </w:r>
      <w:r w:rsidR="00185C59" w:rsidRPr="00096F10">
        <w:rPr>
          <w:rFonts w:ascii="Arial" w:hAnsi="Arial" w:cs="Arial"/>
          <w:sz w:val="22"/>
          <w:szCs w:val="22"/>
        </w:rPr>
        <w:tab/>
      </w:r>
      <w:r w:rsidR="00FE02AB">
        <w:rPr>
          <w:rFonts w:ascii="Arial" w:hAnsi="Arial" w:cs="Arial"/>
          <w:sz w:val="22"/>
          <w:szCs w:val="22"/>
        </w:rPr>
        <w:t>Construction Manager</w:t>
      </w:r>
      <w:r w:rsidR="00A70AA2" w:rsidRPr="00096F10">
        <w:rPr>
          <w:rFonts w:ascii="Arial" w:hAnsi="Arial" w:cs="Arial"/>
          <w:sz w:val="22"/>
          <w:szCs w:val="22"/>
        </w:rPr>
        <w:tab/>
      </w:r>
      <w:r w:rsidR="00A70AA2" w:rsidRPr="00096F10">
        <w:rPr>
          <w:rFonts w:ascii="Arial" w:hAnsi="Arial" w:cs="Arial"/>
          <w:sz w:val="22"/>
          <w:szCs w:val="22"/>
        </w:rPr>
        <w:tab/>
      </w:r>
      <w:r w:rsidR="00856A71" w:rsidRPr="00096F10">
        <w:rPr>
          <w:rFonts w:ascii="Arial" w:hAnsi="Arial" w:cs="Arial"/>
          <w:b/>
          <w:sz w:val="22"/>
          <w:szCs w:val="22"/>
        </w:rPr>
        <w:t>Supervisory:</w:t>
      </w:r>
      <w:r w:rsidR="00856A71" w:rsidRPr="00096F10">
        <w:rPr>
          <w:rFonts w:ascii="Arial" w:hAnsi="Arial" w:cs="Arial"/>
          <w:b/>
          <w:sz w:val="22"/>
          <w:szCs w:val="22"/>
        </w:rPr>
        <w:tab/>
      </w:r>
      <w:r w:rsidR="00A70AA2" w:rsidRPr="00096F10">
        <w:rPr>
          <w:rFonts w:ascii="Arial" w:hAnsi="Arial" w:cs="Arial"/>
          <w:sz w:val="22"/>
          <w:szCs w:val="22"/>
        </w:rPr>
        <w:t>N/A</w:t>
      </w:r>
      <w:r w:rsidR="00190280" w:rsidRPr="00096F10">
        <w:rPr>
          <w:rFonts w:ascii="Arial" w:hAnsi="Arial" w:cs="Arial"/>
          <w:b/>
          <w:color w:val="000000" w:themeColor="text1"/>
          <w:sz w:val="22"/>
          <w:szCs w:val="22"/>
        </w:rPr>
        <w:br/>
      </w:r>
      <w:r w:rsidR="00CB7BB2" w:rsidRPr="00096F10">
        <w:rPr>
          <w:rFonts w:ascii="Arial" w:hAnsi="Arial" w:cs="Arial"/>
          <w:b/>
          <w:color w:val="000000" w:themeColor="text1"/>
          <w:sz w:val="22"/>
          <w:szCs w:val="22"/>
        </w:rPr>
        <w:t>Position Type:</w:t>
      </w:r>
      <w:r w:rsidR="00CB7BB2" w:rsidRPr="00096F10">
        <w:rPr>
          <w:rFonts w:ascii="Arial" w:hAnsi="Arial" w:cs="Arial"/>
          <w:b/>
          <w:color w:val="000000" w:themeColor="text1"/>
          <w:sz w:val="22"/>
          <w:szCs w:val="22"/>
        </w:rPr>
        <w:tab/>
      </w:r>
      <w:r w:rsidR="00481578" w:rsidRPr="00DB1AB9">
        <w:rPr>
          <w:rFonts w:ascii="Arial" w:hAnsi="Arial" w:cs="Arial"/>
          <w:color w:val="000000" w:themeColor="text1"/>
          <w:sz w:val="22"/>
          <w:szCs w:val="22"/>
        </w:rPr>
        <w:t>Temporary</w:t>
      </w:r>
      <w:r w:rsidR="00481578">
        <w:rPr>
          <w:rFonts w:ascii="Arial" w:hAnsi="Arial" w:cs="Arial"/>
          <w:color w:val="000000" w:themeColor="text1"/>
          <w:sz w:val="22"/>
          <w:szCs w:val="22"/>
        </w:rPr>
        <w:t xml:space="preserve"> </w:t>
      </w:r>
      <w:r w:rsidR="00CB7BB2" w:rsidRPr="00096F10">
        <w:rPr>
          <w:rFonts w:ascii="Arial" w:hAnsi="Arial" w:cs="Arial"/>
          <w:color w:val="000000" w:themeColor="text1"/>
          <w:sz w:val="22"/>
          <w:szCs w:val="22"/>
        </w:rPr>
        <w:t xml:space="preserve"> </w:t>
      </w:r>
    </w:p>
    <w:p w14:paraId="2B210A89" w14:textId="28541696" w:rsidR="00CB7BB2" w:rsidRPr="00096F10" w:rsidRDefault="0058461A" w:rsidP="000D5309">
      <w:pPr>
        <w:pBdr>
          <w:top w:val="double" w:sz="4" w:space="1" w:color="auto"/>
          <w:left w:val="double" w:sz="4" w:space="4" w:color="auto"/>
          <w:bottom w:val="double" w:sz="4" w:space="1" w:color="auto"/>
          <w:right w:val="double" w:sz="4" w:space="4" w:color="auto"/>
        </w:pBdr>
        <w:rPr>
          <w:rFonts w:ascii="Arial" w:hAnsi="Arial" w:cs="Arial"/>
          <w:color w:val="000000" w:themeColor="text1"/>
          <w:sz w:val="22"/>
          <w:szCs w:val="22"/>
        </w:rPr>
      </w:pPr>
      <w:r>
        <w:rPr>
          <w:rFonts w:ascii="Arial" w:hAnsi="Arial" w:cs="Arial"/>
          <w:noProof/>
          <w:color w:val="000000" w:themeColor="text1"/>
          <w:sz w:val="22"/>
          <w:szCs w:val="22"/>
        </w:rPr>
        <w:pict w14:anchorId="131F4A66">
          <v:rect id="_x0000_i1025" alt="" style="width:468pt;height:.05pt;mso-width-percent:0;mso-height-percent:0;mso-width-percent:0;mso-height-percent:0" o:hralign="center" o:hrstd="t" o:hr="t" fillcolor="#a0a0a0" stroked="f"/>
        </w:pict>
      </w:r>
    </w:p>
    <w:p w14:paraId="1CF0A7E2" w14:textId="77777777" w:rsidR="00EF222E" w:rsidRPr="00481578" w:rsidRDefault="00A36C51" w:rsidP="00EF222E">
      <w:pPr>
        <w:jc w:val="both"/>
        <w:rPr>
          <w:rFonts w:ascii="Arial" w:hAnsi="Arial" w:cs="Arial"/>
          <w:sz w:val="22"/>
          <w:szCs w:val="22"/>
        </w:rPr>
      </w:pPr>
      <w:r w:rsidRPr="00096F10">
        <w:rPr>
          <w:rFonts w:ascii="Arial" w:hAnsi="Arial" w:cs="Arial"/>
          <w:b/>
          <w:iCs/>
          <w:sz w:val="22"/>
          <w:szCs w:val="22"/>
          <w:u w:val="single"/>
        </w:rPr>
        <w:t>GENERAL SUMMARY:</w:t>
      </w:r>
      <w:r w:rsidR="00CF22A0" w:rsidRPr="00096F10">
        <w:rPr>
          <w:rFonts w:ascii="Arial" w:hAnsi="Arial" w:cs="Arial"/>
          <w:iCs/>
          <w:sz w:val="22"/>
          <w:szCs w:val="22"/>
        </w:rPr>
        <w:t xml:space="preserve">  </w:t>
      </w:r>
      <w:r w:rsidR="00EF222E" w:rsidRPr="00481578">
        <w:rPr>
          <w:rFonts w:ascii="Arial" w:hAnsi="Arial" w:cs="Arial"/>
          <w:sz w:val="22"/>
          <w:szCs w:val="22"/>
        </w:rPr>
        <w:t>Serves as flushing assistant for summer hydrant flushing program.</w:t>
      </w:r>
    </w:p>
    <w:p w14:paraId="1ED35853" w14:textId="5765432B" w:rsidR="009833CD" w:rsidRPr="00096F10" w:rsidRDefault="009833CD" w:rsidP="00EF222E">
      <w:pPr>
        <w:pStyle w:val="BodyText"/>
        <w:spacing w:before="1"/>
        <w:ind w:left="115" w:right="274"/>
        <w:contextualSpacing/>
        <w:rPr>
          <w:rFonts w:ascii="Arial" w:hAnsi="Arial" w:cs="Arial"/>
          <w:sz w:val="22"/>
          <w:szCs w:val="22"/>
        </w:rPr>
      </w:pPr>
    </w:p>
    <w:p w14:paraId="214ACC4E" w14:textId="2E1CDA7F" w:rsidR="00A36C51" w:rsidRPr="00096F10" w:rsidRDefault="00A36C51" w:rsidP="00A36C51">
      <w:pPr>
        <w:rPr>
          <w:rFonts w:ascii="Arial" w:hAnsi="Arial" w:cs="Arial"/>
          <w:b/>
          <w:sz w:val="22"/>
          <w:szCs w:val="22"/>
          <w:u w:val="single"/>
        </w:rPr>
      </w:pPr>
      <w:r w:rsidRPr="00096F10">
        <w:rPr>
          <w:rFonts w:ascii="Arial" w:hAnsi="Arial" w:cs="Arial"/>
          <w:b/>
          <w:sz w:val="22"/>
          <w:szCs w:val="22"/>
          <w:u w:val="single"/>
        </w:rPr>
        <w:t xml:space="preserve">ESSENTIAL JOB FUNCTIONS:  </w:t>
      </w:r>
    </w:p>
    <w:p w14:paraId="7E9354B1" w14:textId="4A4F35AE" w:rsidR="004D2E5F" w:rsidRPr="00096F10" w:rsidRDefault="004407EA" w:rsidP="00180AF0">
      <w:pPr>
        <w:jc w:val="both"/>
        <w:rPr>
          <w:rFonts w:ascii="Arial" w:hAnsi="Arial" w:cs="Arial"/>
          <w:i/>
          <w:color w:val="000000" w:themeColor="text1"/>
          <w:sz w:val="22"/>
          <w:szCs w:val="22"/>
        </w:rPr>
      </w:pPr>
      <w:r w:rsidRPr="00096F10">
        <w:rPr>
          <w:rFonts w:ascii="Arial" w:hAnsi="Arial" w:cs="Arial"/>
          <w:i/>
          <w:color w:val="000000" w:themeColor="text1"/>
          <w:sz w:val="22"/>
          <w:szCs w:val="22"/>
        </w:rPr>
        <w:t>The essential functions or duties listed below are intended only as illustrations of the various type of work that may be performed. The omission of specific statements of duties does not exclude them from the position if the work is similar, related, or a logical assignment to the position.</w:t>
      </w:r>
    </w:p>
    <w:p w14:paraId="5BCB2F79" w14:textId="1CE917F1" w:rsidR="00B84E9C" w:rsidRPr="00096F10" w:rsidRDefault="00B84E9C" w:rsidP="00180AF0">
      <w:pPr>
        <w:jc w:val="both"/>
        <w:rPr>
          <w:rFonts w:ascii="Arial" w:hAnsi="Arial" w:cs="Arial"/>
          <w:i/>
          <w:sz w:val="22"/>
          <w:szCs w:val="22"/>
        </w:rPr>
      </w:pPr>
    </w:p>
    <w:p w14:paraId="01249D82" w14:textId="4E57EFBB"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 xml:space="preserve">Assists assigned supervisor in turning on and off valves and </w:t>
      </w:r>
      <w:r w:rsidR="004F1A87" w:rsidRPr="001135C1">
        <w:rPr>
          <w:rFonts w:ascii="Arial" w:hAnsi="Arial" w:cs="Arial"/>
          <w:sz w:val="22"/>
          <w:szCs w:val="22"/>
        </w:rPr>
        <w:t>hydrants and</w:t>
      </w:r>
      <w:r w:rsidRPr="001135C1">
        <w:rPr>
          <w:rFonts w:ascii="Arial" w:hAnsi="Arial" w:cs="Arial"/>
          <w:sz w:val="22"/>
          <w:szCs w:val="22"/>
        </w:rPr>
        <w:t xml:space="preserve"> uses related equipment to accomplish directional flushing of Bangor Water’s distribution system.</w:t>
      </w:r>
    </w:p>
    <w:p w14:paraId="4B71DBCA" w14:textId="1FEA8725"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Operates various equipment including a District vehicle, valve wrenches, hoses, brush cutters, small hand and power tools, and pressure-measuring equipment.</w:t>
      </w:r>
    </w:p>
    <w:p w14:paraId="125BFC23" w14:textId="496D29AC"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 xml:space="preserve">Loads small trucks and trailers with appropriate equipment and supplies.  Maintains traffic </w:t>
      </w:r>
      <w:r w:rsidR="004F1A87" w:rsidRPr="001135C1">
        <w:rPr>
          <w:rFonts w:ascii="Arial" w:hAnsi="Arial" w:cs="Arial"/>
          <w:sz w:val="22"/>
          <w:szCs w:val="22"/>
        </w:rPr>
        <w:t>control and</w:t>
      </w:r>
      <w:r w:rsidRPr="001135C1">
        <w:rPr>
          <w:rFonts w:ascii="Arial" w:hAnsi="Arial" w:cs="Arial"/>
          <w:sz w:val="22"/>
          <w:szCs w:val="22"/>
        </w:rPr>
        <w:t xml:space="preserve"> sets cones and barricades to alert motorists and provide safety for fellow workers.</w:t>
      </w:r>
    </w:p>
    <w:p w14:paraId="74BB0D96" w14:textId="5EC79621"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Records data electronically and completes paperwork as required.</w:t>
      </w:r>
    </w:p>
    <w:p w14:paraId="2CB70FC2" w14:textId="5EA3AD6C"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 xml:space="preserve">May assist in maintaining grounds </w:t>
      </w:r>
      <w:r w:rsidR="00171EBA">
        <w:rPr>
          <w:rFonts w:ascii="Arial" w:hAnsi="Arial" w:cs="Arial"/>
          <w:sz w:val="22"/>
          <w:szCs w:val="22"/>
        </w:rPr>
        <w:t>around</w:t>
      </w:r>
      <w:r w:rsidR="00171EBA" w:rsidRPr="001135C1">
        <w:rPr>
          <w:rFonts w:ascii="Arial" w:hAnsi="Arial" w:cs="Arial"/>
          <w:sz w:val="22"/>
          <w:szCs w:val="22"/>
        </w:rPr>
        <w:t xml:space="preserve"> </w:t>
      </w:r>
      <w:r w:rsidRPr="001135C1">
        <w:rPr>
          <w:rFonts w:ascii="Arial" w:hAnsi="Arial" w:cs="Arial"/>
          <w:sz w:val="22"/>
          <w:szCs w:val="22"/>
        </w:rPr>
        <w:t>office, shop area, and other Bangor Water properties.</w:t>
      </w:r>
    </w:p>
    <w:p w14:paraId="23CDA7C0" w14:textId="0208AC1B" w:rsidR="000075DA" w:rsidRPr="001135C1" w:rsidRDefault="000075DA" w:rsidP="001135C1">
      <w:pPr>
        <w:pStyle w:val="ListParagraph"/>
        <w:numPr>
          <w:ilvl w:val="0"/>
          <w:numId w:val="1"/>
        </w:numPr>
        <w:jc w:val="both"/>
        <w:rPr>
          <w:rFonts w:ascii="Arial" w:hAnsi="Arial" w:cs="Arial"/>
          <w:sz w:val="22"/>
          <w:szCs w:val="22"/>
        </w:rPr>
      </w:pPr>
      <w:r w:rsidRPr="001135C1">
        <w:rPr>
          <w:rFonts w:ascii="Arial" w:hAnsi="Arial" w:cs="Arial"/>
          <w:sz w:val="22"/>
          <w:szCs w:val="22"/>
        </w:rPr>
        <w:t>Attends safety, training, and other department meetings as required.</w:t>
      </w:r>
    </w:p>
    <w:p w14:paraId="7A9A7721" w14:textId="77777777" w:rsidR="00AF3ACF" w:rsidRPr="001135C1" w:rsidRDefault="00CA5F1A"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1135C1">
        <w:rPr>
          <w:rFonts w:ascii="Arial" w:hAnsi="Arial" w:cs="Arial"/>
          <w:sz w:val="22"/>
          <w:szCs w:val="22"/>
        </w:rPr>
        <w:t>Must</w:t>
      </w:r>
      <w:r w:rsidR="00A62F9E" w:rsidRPr="001135C1">
        <w:rPr>
          <w:rFonts w:ascii="Arial" w:hAnsi="Arial" w:cs="Arial"/>
          <w:sz w:val="22"/>
          <w:szCs w:val="22"/>
        </w:rPr>
        <w:t xml:space="preserve"> get along with others and work in a professional manner</w:t>
      </w:r>
      <w:r w:rsidR="00BC7E3A" w:rsidRPr="001135C1">
        <w:rPr>
          <w:rFonts w:ascii="Arial" w:hAnsi="Arial" w:cs="Arial"/>
          <w:sz w:val="22"/>
          <w:szCs w:val="22"/>
        </w:rPr>
        <w:t>.</w:t>
      </w:r>
    </w:p>
    <w:p w14:paraId="04F8EBF7" w14:textId="77777777" w:rsidR="00AF3ACF" w:rsidRPr="001135C1" w:rsidRDefault="00B66A2F"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1135C1">
        <w:rPr>
          <w:rFonts w:ascii="Arial" w:hAnsi="Arial" w:cs="Arial"/>
          <w:sz w:val="22"/>
          <w:szCs w:val="22"/>
        </w:rPr>
        <w:t>Maintains regular, predictable, and reliable attendance</w:t>
      </w:r>
      <w:r w:rsidR="00BC7E3A" w:rsidRPr="001135C1">
        <w:rPr>
          <w:rFonts w:ascii="Arial" w:hAnsi="Arial" w:cs="Arial"/>
          <w:sz w:val="22"/>
          <w:szCs w:val="22"/>
        </w:rPr>
        <w:t>.</w:t>
      </w:r>
    </w:p>
    <w:p w14:paraId="33F01403" w14:textId="77777777" w:rsidR="00AF3ACF" w:rsidRPr="001135C1" w:rsidRDefault="00B66A2F"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1135C1">
        <w:rPr>
          <w:rFonts w:ascii="Arial" w:hAnsi="Arial" w:cs="Arial"/>
          <w:sz w:val="22"/>
          <w:szCs w:val="22"/>
        </w:rPr>
        <w:t>Maintains excellent communication and fosters a collaborative working environment with all departments as well as with the public</w:t>
      </w:r>
      <w:r w:rsidR="00BC7E3A" w:rsidRPr="001135C1">
        <w:rPr>
          <w:rFonts w:ascii="Arial" w:hAnsi="Arial" w:cs="Arial"/>
          <w:sz w:val="22"/>
          <w:szCs w:val="22"/>
        </w:rPr>
        <w:t>.</w:t>
      </w:r>
    </w:p>
    <w:p w14:paraId="17146D25" w14:textId="6DBE53D8" w:rsidR="00A70AA2" w:rsidRPr="001135C1" w:rsidRDefault="00B66A2F"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1135C1">
        <w:rPr>
          <w:rFonts w:ascii="Arial" w:hAnsi="Arial" w:cs="Arial"/>
          <w:sz w:val="22"/>
          <w:szCs w:val="22"/>
        </w:rPr>
        <w:t xml:space="preserve">Places an emphasis on safety, efficiency, </w:t>
      </w:r>
      <w:r w:rsidR="00B33259" w:rsidRPr="001135C1">
        <w:rPr>
          <w:rFonts w:ascii="Arial" w:hAnsi="Arial" w:cs="Arial"/>
          <w:sz w:val="22"/>
          <w:szCs w:val="22"/>
        </w:rPr>
        <w:t>quality,</w:t>
      </w:r>
      <w:r w:rsidRPr="001135C1">
        <w:rPr>
          <w:rFonts w:ascii="Arial" w:hAnsi="Arial" w:cs="Arial"/>
          <w:sz w:val="22"/>
          <w:szCs w:val="22"/>
        </w:rPr>
        <w:t xml:space="preserve"> and productivity</w:t>
      </w:r>
    </w:p>
    <w:p w14:paraId="2266B2B2" w14:textId="1FB25285" w:rsidR="00AF3ACF" w:rsidRPr="00096F10" w:rsidRDefault="00B66A2F"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096F10">
        <w:rPr>
          <w:rFonts w:ascii="Arial" w:hAnsi="Arial" w:cs="Arial"/>
          <w:sz w:val="22"/>
          <w:szCs w:val="22"/>
        </w:rPr>
        <w:t xml:space="preserve">Follows all </w:t>
      </w:r>
      <w:r w:rsidR="00C91B5B" w:rsidRPr="00096F10">
        <w:rPr>
          <w:rFonts w:ascii="Arial" w:hAnsi="Arial" w:cs="Arial"/>
          <w:sz w:val="22"/>
          <w:szCs w:val="22"/>
        </w:rPr>
        <w:t>District</w:t>
      </w:r>
      <w:r w:rsidRPr="00096F10">
        <w:rPr>
          <w:rFonts w:ascii="Arial" w:hAnsi="Arial" w:cs="Arial"/>
          <w:sz w:val="22"/>
          <w:szCs w:val="22"/>
        </w:rPr>
        <w:t xml:space="preserve"> policies</w:t>
      </w:r>
      <w:r w:rsidR="00BC7E3A" w:rsidRPr="00096F10">
        <w:rPr>
          <w:rFonts w:ascii="Arial" w:hAnsi="Arial" w:cs="Arial"/>
          <w:sz w:val="22"/>
          <w:szCs w:val="22"/>
        </w:rPr>
        <w:t>.</w:t>
      </w:r>
    </w:p>
    <w:p w14:paraId="1559E4E1" w14:textId="4909DDDA" w:rsidR="00F40172" w:rsidRPr="00096F10" w:rsidRDefault="00B66A2F" w:rsidP="00A70AA2">
      <w:pPr>
        <w:pStyle w:val="ListParagraph"/>
        <w:widowControl w:val="0"/>
        <w:numPr>
          <w:ilvl w:val="0"/>
          <w:numId w:val="1"/>
        </w:numPr>
        <w:tabs>
          <w:tab w:val="left" w:pos="840"/>
          <w:tab w:val="left" w:pos="841"/>
        </w:tabs>
        <w:autoSpaceDE w:val="0"/>
        <w:autoSpaceDN w:val="0"/>
        <w:spacing w:before="119"/>
        <w:ind w:right="317"/>
        <w:rPr>
          <w:rFonts w:ascii="Arial" w:hAnsi="Arial" w:cs="Arial"/>
          <w:sz w:val="22"/>
          <w:szCs w:val="22"/>
        </w:rPr>
      </w:pPr>
      <w:r w:rsidRPr="00096F10">
        <w:rPr>
          <w:rFonts w:ascii="Arial" w:hAnsi="Arial" w:cs="Arial"/>
          <w:sz w:val="22"/>
          <w:szCs w:val="22"/>
        </w:rPr>
        <w:t>Performs related work as required</w:t>
      </w:r>
      <w:r w:rsidR="00BC7E3A" w:rsidRPr="00096F10">
        <w:rPr>
          <w:rFonts w:ascii="Arial" w:hAnsi="Arial" w:cs="Arial"/>
          <w:sz w:val="22"/>
          <w:szCs w:val="22"/>
        </w:rPr>
        <w:t>.</w:t>
      </w:r>
    </w:p>
    <w:p w14:paraId="1A90CBF0" w14:textId="77777777" w:rsidR="00AA3AA3" w:rsidRPr="00096F10" w:rsidRDefault="00AA3AA3" w:rsidP="00AA3AA3">
      <w:pPr>
        <w:pStyle w:val="ListParagraph"/>
        <w:rPr>
          <w:rFonts w:ascii="Arial" w:hAnsi="Arial" w:cs="Arial"/>
          <w:iCs/>
          <w:sz w:val="22"/>
          <w:szCs w:val="22"/>
        </w:rPr>
      </w:pPr>
    </w:p>
    <w:p w14:paraId="6F2274C1" w14:textId="2D99DE23" w:rsidR="00707C4A" w:rsidRPr="00096F10" w:rsidRDefault="00A36C51" w:rsidP="000807E7">
      <w:pPr>
        <w:rPr>
          <w:rFonts w:ascii="Arial" w:hAnsi="Arial" w:cs="Arial"/>
          <w:b/>
          <w:iCs/>
          <w:sz w:val="22"/>
          <w:szCs w:val="22"/>
          <w:u w:val="single"/>
        </w:rPr>
      </w:pPr>
      <w:r w:rsidRPr="00096F10">
        <w:rPr>
          <w:rFonts w:ascii="Arial" w:hAnsi="Arial" w:cs="Arial"/>
          <w:b/>
          <w:iCs/>
          <w:sz w:val="22"/>
          <w:szCs w:val="22"/>
          <w:u w:val="single"/>
        </w:rPr>
        <w:t>KNOWLEDGE/SKILLS</w:t>
      </w:r>
    </w:p>
    <w:p w14:paraId="270999C3" w14:textId="277EDFBB" w:rsidR="00313D4E" w:rsidRPr="00096F10" w:rsidRDefault="0069452E" w:rsidP="00313D4E">
      <w:pPr>
        <w:pStyle w:val="ListParagraph"/>
        <w:numPr>
          <w:ilvl w:val="0"/>
          <w:numId w:val="10"/>
        </w:numPr>
        <w:jc w:val="both"/>
        <w:rPr>
          <w:rFonts w:ascii="Arial" w:hAnsi="Arial" w:cs="Arial"/>
          <w:color w:val="000000" w:themeColor="text1"/>
          <w:sz w:val="22"/>
          <w:szCs w:val="22"/>
        </w:rPr>
      </w:pPr>
      <w:r w:rsidRPr="00096F10">
        <w:rPr>
          <w:rFonts w:ascii="Arial" w:hAnsi="Arial" w:cs="Arial"/>
          <w:color w:val="000000" w:themeColor="text1"/>
          <w:sz w:val="22"/>
          <w:szCs w:val="22"/>
        </w:rPr>
        <w:t xml:space="preserve">Demonstrated computer </w:t>
      </w:r>
      <w:r w:rsidRPr="00096F10">
        <w:rPr>
          <w:rFonts w:ascii="Arial" w:hAnsi="Arial" w:cs="Arial"/>
          <w:sz w:val="22"/>
          <w:szCs w:val="22"/>
        </w:rPr>
        <w:t xml:space="preserve">proficiency at operating PCs, tablets, </w:t>
      </w:r>
      <w:r w:rsidR="000E7AB3" w:rsidRPr="00096F10">
        <w:rPr>
          <w:rFonts w:ascii="Arial" w:hAnsi="Arial" w:cs="Arial"/>
          <w:sz w:val="22"/>
          <w:szCs w:val="22"/>
        </w:rPr>
        <w:t>server,</w:t>
      </w:r>
      <w:r w:rsidRPr="00096F10">
        <w:rPr>
          <w:rFonts w:ascii="Arial" w:hAnsi="Arial" w:cs="Arial"/>
          <w:sz w:val="22"/>
          <w:szCs w:val="22"/>
        </w:rPr>
        <w:t xml:space="preserve"> and cloud- based systems</w:t>
      </w:r>
    </w:p>
    <w:p w14:paraId="1E5A1026" w14:textId="77777777" w:rsidR="0069452E" w:rsidRPr="00096F10" w:rsidRDefault="00A70AA2" w:rsidP="0069452E">
      <w:pPr>
        <w:pStyle w:val="ListParagraph"/>
        <w:numPr>
          <w:ilvl w:val="0"/>
          <w:numId w:val="10"/>
        </w:numPr>
        <w:rPr>
          <w:rFonts w:ascii="Arial" w:hAnsi="Arial" w:cs="Arial"/>
          <w:color w:val="000000" w:themeColor="text1"/>
          <w:sz w:val="22"/>
          <w:szCs w:val="22"/>
        </w:rPr>
      </w:pPr>
      <w:r w:rsidRPr="00096F10">
        <w:rPr>
          <w:rFonts w:ascii="Arial" w:hAnsi="Arial" w:cs="Arial"/>
          <w:sz w:val="22"/>
          <w:szCs w:val="22"/>
        </w:rPr>
        <w:t>Possesses strong verbal and written communication skills.</w:t>
      </w:r>
    </w:p>
    <w:p w14:paraId="4E16E271" w14:textId="77777777" w:rsidR="00AA0029" w:rsidRPr="00096F10" w:rsidRDefault="00AA0029" w:rsidP="00406C54">
      <w:pPr>
        <w:rPr>
          <w:rFonts w:ascii="Arial" w:hAnsi="Arial" w:cs="Arial"/>
          <w:sz w:val="22"/>
          <w:szCs w:val="22"/>
        </w:rPr>
      </w:pPr>
    </w:p>
    <w:p w14:paraId="10B9E2E9" w14:textId="04EE4976" w:rsidR="00471500" w:rsidRPr="00096F10" w:rsidRDefault="00471500" w:rsidP="00471500">
      <w:pPr>
        <w:rPr>
          <w:rFonts w:ascii="Arial" w:hAnsi="Arial" w:cs="Arial"/>
          <w:b/>
          <w:sz w:val="22"/>
          <w:szCs w:val="22"/>
          <w:u w:val="single"/>
        </w:rPr>
      </w:pPr>
      <w:r w:rsidRPr="00096F10">
        <w:rPr>
          <w:rFonts w:ascii="Arial" w:hAnsi="Arial" w:cs="Arial"/>
          <w:b/>
          <w:sz w:val="22"/>
          <w:szCs w:val="22"/>
          <w:u w:val="single"/>
        </w:rPr>
        <w:t>ABILITY TO:</w:t>
      </w:r>
    </w:p>
    <w:p w14:paraId="2174DBC4" w14:textId="77777777" w:rsidR="0069452E" w:rsidRPr="00096F10" w:rsidRDefault="0069452E" w:rsidP="00471500">
      <w:pPr>
        <w:rPr>
          <w:rFonts w:ascii="Arial" w:hAnsi="Arial" w:cs="Arial"/>
          <w:b/>
          <w:sz w:val="22"/>
          <w:szCs w:val="22"/>
          <w:u w:val="single"/>
        </w:rPr>
      </w:pPr>
    </w:p>
    <w:p w14:paraId="2203D304"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Perform duties associated with hydrant flushing including operating valves and hydrants</w:t>
      </w:r>
    </w:p>
    <w:p w14:paraId="07C306BD"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Use a computer for data reporting using Microsoft Excel</w:t>
      </w:r>
    </w:p>
    <w:p w14:paraId="5FE642AC"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 xml:space="preserve">Follow written job orders and verbal instructions  </w:t>
      </w:r>
    </w:p>
    <w:p w14:paraId="1F989B4D" w14:textId="7FF67D2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 xml:space="preserve">Prepare and submit accurate paperwork, including </w:t>
      </w:r>
      <w:r w:rsidR="00535380" w:rsidRPr="00757BC1">
        <w:rPr>
          <w:rFonts w:ascii="Arial" w:hAnsi="Arial" w:cs="Arial"/>
          <w:sz w:val="22"/>
          <w:szCs w:val="22"/>
        </w:rPr>
        <w:t>timecards</w:t>
      </w:r>
      <w:r w:rsidRPr="00757BC1">
        <w:rPr>
          <w:rFonts w:ascii="Arial" w:hAnsi="Arial" w:cs="Arial"/>
          <w:sz w:val="22"/>
          <w:szCs w:val="22"/>
        </w:rPr>
        <w:t xml:space="preserve"> and flushing records</w:t>
      </w:r>
    </w:p>
    <w:p w14:paraId="3C8A9225"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 xml:space="preserve">Deal with co-workers, customers, and members of the </w:t>
      </w:r>
      <w:proofErr w:type="gramStart"/>
      <w:r w:rsidRPr="00757BC1">
        <w:rPr>
          <w:rFonts w:ascii="Arial" w:hAnsi="Arial" w:cs="Arial"/>
          <w:sz w:val="22"/>
          <w:szCs w:val="22"/>
        </w:rPr>
        <w:t>general public</w:t>
      </w:r>
      <w:proofErr w:type="gramEnd"/>
      <w:r w:rsidRPr="00757BC1">
        <w:rPr>
          <w:rFonts w:ascii="Arial" w:hAnsi="Arial" w:cs="Arial"/>
          <w:sz w:val="22"/>
          <w:szCs w:val="22"/>
        </w:rPr>
        <w:t xml:space="preserve"> in a courteous, effective, and tactful manner</w:t>
      </w:r>
    </w:p>
    <w:p w14:paraId="2B155F9F"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t>Legally operate assigned Bangor Water vehicles, including insurability</w:t>
      </w:r>
    </w:p>
    <w:p w14:paraId="6E0229DB" w14:textId="77777777" w:rsidR="00714A05" w:rsidRPr="00757BC1" w:rsidRDefault="00714A05" w:rsidP="00B37927">
      <w:pPr>
        <w:pStyle w:val="ListParagraph"/>
        <w:numPr>
          <w:ilvl w:val="0"/>
          <w:numId w:val="15"/>
        </w:numPr>
        <w:jc w:val="both"/>
        <w:rPr>
          <w:rFonts w:ascii="Arial" w:hAnsi="Arial" w:cs="Arial"/>
          <w:sz w:val="22"/>
          <w:szCs w:val="22"/>
        </w:rPr>
      </w:pPr>
      <w:r w:rsidRPr="00757BC1">
        <w:rPr>
          <w:rFonts w:ascii="Arial" w:hAnsi="Arial" w:cs="Arial"/>
          <w:sz w:val="22"/>
          <w:szCs w:val="22"/>
        </w:rPr>
        <w:lastRenderedPageBreak/>
        <w:t>Operate equipment in an appropriate and safe manner</w:t>
      </w:r>
    </w:p>
    <w:p w14:paraId="2AE33771" w14:textId="77777777" w:rsidR="00D87B22" w:rsidRPr="00757BC1" w:rsidRDefault="00D87B22" w:rsidP="00B37927">
      <w:pPr>
        <w:pStyle w:val="ListParagraph"/>
        <w:numPr>
          <w:ilvl w:val="0"/>
          <w:numId w:val="15"/>
        </w:numPr>
        <w:jc w:val="both"/>
        <w:rPr>
          <w:rFonts w:ascii="Arial" w:hAnsi="Arial" w:cs="Arial"/>
          <w:sz w:val="22"/>
          <w:szCs w:val="22"/>
        </w:rPr>
      </w:pPr>
      <w:r w:rsidRPr="00757BC1">
        <w:rPr>
          <w:rFonts w:ascii="Arial" w:hAnsi="Arial" w:cs="Arial"/>
          <w:sz w:val="22"/>
          <w:szCs w:val="22"/>
        </w:rPr>
        <w:t>Perform manual labor, often standing for long periods of time</w:t>
      </w:r>
    </w:p>
    <w:p w14:paraId="52E613B4" w14:textId="100EECE2" w:rsidR="00D87B22" w:rsidRPr="0058461A" w:rsidRDefault="00D87B22" w:rsidP="0058461A">
      <w:pPr>
        <w:pStyle w:val="ListParagraph"/>
        <w:numPr>
          <w:ilvl w:val="0"/>
          <w:numId w:val="15"/>
        </w:numPr>
        <w:jc w:val="both"/>
        <w:rPr>
          <w:rFonts w:ascii="Arial" w:hAnsi="Arial" w:cs="Arial"/>
          <w:sz w:val="22"/>
          <w:szCs w:val="22"/>
          <w:rPrChange w:id="0" w:author="Chuck Harrison" w:date="2026-03-10T15:01:00Z" w16du:dateUtc="2026-03-10T19:01:00Z">
            <w:rPr/>
          </w:rPrChange>
        </w:rPr>
      </w:pPr>
      <w:r w:rsidRPr="00757BC1">
        <w:rPr>
          <w:rFonts w:ascii="Arial" w:hAnsi="Arial" w:cs="Arial"/>
          <w:sz w:val="22"/>
          <w:szCs w:val="22"/>
        </w:rPr>
        <w:t>Operate various small hand too</w:t>
      </w:r>
      <w:r w:rsidR="0058461A">
        <w:rPr>
          <w:rFonts w:ascii="Arial" w:hAnsi="Arial" w:cs="Arial"/>
          <w:sz w:val="22"/>
          <w:szCs w:val="22"/>
        </w:rPr>
        <w:t>ls</w:t>
      </w:r>
    </w:p>
    <w:p w14:paraId="5F8EB01D" w14:textId="77777777" w:rsidR="00D87B22" w:rsidRPr="00757BC1" w:rsidRDefault="00D87B22" w:rsidP="00B37927">
      <w:pPr>
        <w:pStyle w:val="ListParagraph"/>
        <w:numPr>
          <w:ilvl w:val="0"/>
          <w:numId w:val="15"/>
        </w:numPr>
        <w:jc w:val="both"/>
        <w:rPr>
          <w:rFonts w:ascii="Arial" w:hAnsi="Arial" w:cs="Arial"/>
          <w:sz w:val="22"/>
          <w:szCs w:val="22"/>
        </w:rPr>
      </w:pPr>
      <w:r w:rsidRPr="00757BC1">
        <w:rPr>
          <w:rFonts w:ascii="Arial" w:hAnsi="Arial" w:cs="Arial"/>
          <w:sz w:val="22"/>
          <w:szCs w:val="22"/>
        </w:rPr>
        <w:t>Perform electronic and paper record-keeping</w:t>
      </w:r>
    </w:p>
    <w:p w14:paraId="00072C92" w14:textId="77777777" w:rsidR="00D87B22" w:rsidRPr="00757BC1" w:rsidRDefault="00D87B22" w:rsidP="00B37927">
      <w:pPr>
        <w:pStyle w:val="ListParagraph"/>
        <w:numPr>
          <w:ilvl w:val="0"/>
          <w:numId w:val="15"/>
        </w:numPr>
        <w:jc w:val="both"/>
        <w:rPr>
          <w:rFonts w:ascii="Arial" w:hAnsi="Arial" w:cs="Arial"/>
          <w:sz w:val="22"/>
          <w:szCs w:val="22"/>
        </w:rPr>
      </w:pPr>
      <w:r w:rsidRPr="00757BC1">
        <w:rPr>
          <w:rFonts w:ascii="Arial" w:hAnsi="Arial" w:cs="Arial"/>
          <w:sz w:val="22"/>
          <w:szCs w:val="22"/>
        </w:rPr>
        <w:t>Work in accordance with Bangor Water’s safety program</w:t>
      </w:r>
    </w:p>
    <w:p w14:paraId="2E5FC3B1" w14:textId="7DF615D8" w:rsidR="00D87B22" w:rsidRPr="00757BC1" w:rsidRDefault="00D87B22" w:rsidP="00B37927">
      <w:pPr>
        <w:pStyle w:val="ListParagraph"/>
        <w:numPr>
          <w:ilvl w:val="0"/>
          <w:numId w:val="15"/>
        </w:numPr>
        <w:jc w:val="both"/>
        <w:rPr>
          <w:rFonts w:ascii="Arial" w:hAnsi="Arial" w:cs="Arial"/>
          <w:sz w:val="22"/>
          <w:szCs w:val="22"/>
        </w:rPr>
      </w:pPr>
      <w:r w:rsidRPr="00757BC1">
        <w:rPr>
          <w:rFonts w:ascii="Arial" w:hAnsi="Arial" w:cs="Arial"/>
          <w:sz w:val="22"/>
          <w:szCs w:val="22"/>
        </w:rPr>
        <w:t>Communicate with co-workers and members of the public in a courteous and effective manner</w:t>
      </w:r>
    </w:p>
    <w:p w14:paraId="1799DE35" w14:textId="77777777" w:rsidR="007A56DD" w:rsidRPr="00096F10" w:rsidRDefault="007A56DD" w:rsidP="00A36C51">
      <w:pPr>
        <w:rPr>
          <w:rFonts w:ascii="Arial" w:hAnsi="Arial" w:cs="Arial"/>
          <w:sz w:val="22"/>
          <w:szCs w:val="22"/>
        </w:rPr>
      </w:pPr>
    </w:p>
    <w:p w14:paraId="2844C055" w14:textId="4986A359" w:rsidR="004E243B" w:rsidRPr="00096F10" w:rsidRDefault="002F65FD" w:rsidP="00A36C51">
      <w:pPr>
        <w:rPr>
          <w:rFonts w:ascii="Arial" w:hAnsi="Arial" w:cs="Arial"/>
          <w:b/>
          <w:sz w:val="22"/>
          <w:szCs w:val="22"/>
          <w:u w:val="single"/>
        </w:rPr>
      </w:pPr>
      <w:r w:rsidRPr="00096F10">
        <w:rPr>
          <w:rFonts w:ascii="Arial" w:hAnsi="Arial" w:cs="Arial"/>
          <w:b/>
          <w:sz w:val="22"/>
          <w:szCs w:val="22"/>
          <w:u w:val="single"/>
        </w:rPr>
        <w:t xml:space="preserve">RECOMMENDED </w:t>
      </w:r>
      <w:r w:rsidR="004E243B" w:rsidRPr="00096F10">
        <w:rPr>
          <w:rFonts w:ascii="Arial" w:hAnsi="Arial" w:cs="Arial"/>
          <w:b/>
          <w:sz w:val="22"/>
          <w:szCs w:val="22"/>
          <w:u w:val="single"/>
        </w:rPr>
        <w:t xml:space="preserve">MINIMUM </w:t>
      </w:r>
      <w:r w:rsidRPr="00096F10">
        <w:rPr>
          <w:rFonts w:ascii="Arial" w:hAnsi="Arial" w:cs="Arial"/>
          <w:b/>
          <w:sz w:val="22"/>
          <w:szCs w:val="22"/>
          <w:u w:val="single"/>
        </w:rPr>
        <w:t>QUALIFICATIONS</w:t>
      </w:r>
    </w:p>
    <w:p w14:paraId="476B0EF5" w14:textId="555FF111" w:rsidR="00ED502D" w:rsidRPr="00096F10" w:rsidRDefault="004E243B" w:rsidP="00A36C51">
      <w:pPr>
        <w:rPr>
          <w:rFonts w:ascii="Arial" w:hAnsi="Arial" w:cs="Arial"/>
          <w:b/>
          <w:sz w:val="22"/>
          <w:szCs w:val="22"/>
          <w:u w:val="single"/>
        </w:rPr>
      </w:pPr>
      <w:r w:rsidRPr="00096F10">
        <w:rPr>
          <w:rFonts w:ascii="Arial" w:hAnsi="Arial" w:cs="Arial"/>
          <w:b/>
          <w:sz w:val="22"/>
          <w:szCs w:val="22"/>
        </w:rPr>
        <w:t>Experience and Education/Training:</w:t>
      </w:r>
    </w:p>
    <w:p w14:paraId="7129AC9C" w14:textId="1E4C2F8D" w:rsidR="00ED502D" w:rsidRPr="00096F10" w:rsidRDefault="00CE221C" w:rsidP="00ED502D">
      <w:pPr>
        <w:numPr>
          <w:ilvl w:val="0"/>
          <w:numId w:val="1"/>
        </w:numPr>
        <w:rPr>
          <w:rFonts w:ascii="Arial" w:hAnsi="Arial" w:cs="Arial"/>
          <w:b/>
          <w:sz w:val="22"/>
          <w:szCs w:val="22"/>
          <w:u w:val="single"/>
        </w:rPr>
      </w:pPr>
      <w:r>
        <w:rPr>
          <w:rFonts w:ascii="Arial" w:hAnsi="Arial" w:cs="Arial"/>
          <w:bCs/>
          <w:sz w:val="22"/>
          <w:szCs w:val="22"/>
        </w:rPr>
        <w:t>High school diploma or equivalent</w:t>
      </w:r>
    </w:p>
    <w:p w14:paraId="0B4B4260" w14:textId="30ADD80B" w:rsidR="003014C0" w:rsidRPr="00096F10" w:rsidRDefault="004E608D" w:rsidP="00FE1344">
      <w:pPr>
        <w:rPr>
          <w:rFonts w:ascii="Arial" w:hAnsi="Arial" w:cs="Arial"/>
          <w:b/>
          <w:sz w:val="22"/>
          <w:szCs w:val="22"/>
        </w:rPr>
      </w:pPr>
      <w:r w:rsidRPr="00096F10">
        <w:rPr>
          <w:rFonts w:ascii="Arial" w:hAnsi="Arial" w:cs="Arial"/>
          <w:b/>
          <w:sz w:val="22"/>
          <w:szCs w:val="22"/>
        </w:rPr>
        <w:t>L</w:t>
      </w:r>
      <w:r w:rsidR="004E243B" w:rsidRPr="00096F10">
        <w:rPr>
          <w:rFonts w:ascii="Arial" w:hAnsi="Arial" w:cs="Arial"/>
          <w:b/>
          <w:sz w:val="22"/>
          <w:szCs w:val="22"/>
        </w:rPr>
        <w:t>icenses/Certifications</w:t>
      </w:r>
      <w:r w:rsidR="00B17FA4" w:rsidRPr="00096F10">
        <w:rPr>
          <w:rFonts w:ascii="Arial" w:hAnsi="Arial" w:cs="Arial"/>
          <w:b/>
          <w:sz w:val="22"/>
          <w:szCs w:val="22"/>
        </w:rPr>
        <w:t>/Other</w:t>
      </w:r>
      <w:r w:rsidR="004E243B" w:rsidRPr="00096F10">
        <w:rPr>
          <w:rFonts w:ascii="Arial" w:hAnsi="Arial" w:cs="Arial"/>
          <w:b/>
          <w:sz w:val="22"/>
          <w:szCs w:val="22"/>
        </w:rPr>
        <w:t>:</w:t>
      </w:r>
    </w:p>
    <w:p w14:paraId="47C996D8" w14:textId="3F42E3CE" w:rsidR="00E65875" w:rsidRPr="00096F10" w:rsidRDefault="000A0C94" w:rsidP="00E65875">
      <w:pPr>
        <w:pStyle w:val="ListParagraph"/>
        <w:numPr>
          <w:ilvl w:val="0"/>
          <w:numId w:val="9"/>
        </w:numPr>
        <w:rPr>
          <w:rFonts w:ascii="Arial" w:hAnsi="Arial" w:cs="Arial"/>
          <w:sz w:val="22"/>
          <w:szCs w:val="22"/>
        </w:rPr>
      </w:pPr>
      <w:r w:rsidRPr="00096F10">
        <w:rPr>
          <w:rFonts w:ascii="Arial" w:hAnsi="Arial" w:cs="Arial"/>
          <w:sz w:val="22"/>
          <w:szCs w:val="22"/>
        </w:rPr>
        <w:t>Valid Class C Driver’s License is required</w:t>
      </w:r>
    </w:p>
    <w:p w14:paraId="150F4662" w14:textId="77777777" w:rsidR="003F278F" w:rsidRPr="00096F10" w:rsidRDefault="003F278F" w:rsidP="000A0C94">
      <w:pPr>
        <w:rPr>
          <w:rFonts w:ascii="Arial" w:hAnsi="Arial" w:cs="Arial"/>
          <w:b/>
          <w:sz w:val="22"/>
          <w:szCs w:val="22"/>
          <w:u w:val="single"/>
        </w:rPr>
      </w:pPr>
    </w:p>
    <w:p w14:paraId="52768BFE" w14:textId="77777777" w:rsidR="00DA2EBE" w:rsidRPr="00096F10" w:rsidRDefault="00DA2EBE" w:rsidP="004D0918">
      <w:pPr>
        <w:pStyle w:val="NormalWeb"/>
        <w:spacing w:before="0" w:beforeAutospacing="0" w:after="150" w:afterAutospacing="0"/>
        <w:rPr>
          <w:rStyle w:val="Strong"/>
          <w:rFonts w:ascii="Arial" w:hAnsi="Arial" w:cs="Arial"/>
          <w:color w:val="000000" w:themeColor="text1"/>
          <w:sz w:val="22"/>
          <w:szCs w:val="22"/>
          <w:u w:val="single"/>
        </w:rPr>
      </w:pPr>
      <w:r w:rsidRPr="00096F10">
        <w:rPr>
          <w:rStyle w:val="Strong"/>
          <w:rFonts w:ascii="Arial" w:hAnsi="Arial" w:cs="Arial"/>
          <w:color w:val="000000" w:themeColor="text1"/>
          <w:sz w:val="22"/>
          <w:szCs w:val="22"/>
          <w:u w:val="single"/>
        </w:rPr>
        <w:t xml:space="preserve">WORK ENVIRONMENT AND </w:t>
      </w:r>
      <w:r w:rsidR="00754E68" w:rsidRPr="00096F10">
        <w:rPr>
          <w:rStyle w:val="Strong"/>
          <w:rFonts w:ascii="Arial" w:hAnsi="Arial" w:cs="Arial"/>
          <w:color w:val="000000" w:themeColor="text1"/>
          <w:sz w:val="22"/>
          <w:szCs w:val="22"/>
          <w:u w:val="single"/>
        </w:rPr>
        <w:t xml:space="preserve">PHYSICAL </w:t>
      </w:r>
      <w:r w:rsidR="00B6747D" w:rsidRPr="00096F10">
        <w:rPr>
          <w:rStyle w:val="Strong"/>
          <w:rFonts w:ascii="Arial" w:hAnsi="Arial" w:cs="Arial"/>
          <w:color w:val="000000" w:themeColor="text1"/>
          <w:sz w:val="22"/>
          <w:szCs w:val="22"/>
          <w:u w:val="single"/>
        </w:rPr>
        <w:t>REQUIREMENTS</w:t>
      </w:r>
      <w:r w:rsidR="000B0A13" w:rsidRPr="00096F10">
        <w:rPr>
          <w:rStyle w:val="Strong"/>
          <w:rFonts w:ascii="Arial" w:hAnsi="Arial" w:cs="Arial"/>
          <w:color w:val="000000" w:themeColor="text1"/>
          <w:sz w:val="22"/>
          <w:szCs w:val="22"/>
          <w:u w:val="single"/>
        </w:rPr>
        <w:t>:</w:t>
      </w:r>
    </w:p>
    <w:p w14:paraId="58C2198F" w14:textId="77777777" w:rsidR="008D7CF8" w:rsidRPr="004C509C" w:rsidRDefault="007255CC" w:rsidP="008D7CF8">
      <w:pPr>
        <w:jc w:val="both"/>
        <w:rPr>
          <w:rFonts w:ascii="Arial" w:hAnsi="Arial" w:cs="Arial"/>
          <w:sz w:val="22"/>
          <w:szCs w:val="22"/>
        </w:rPr>
      </w:pPr>
      <w:r w:rsidRPr="00096F10">
        <w:rPr>
          <w:rFonts w:ascii="Arial" w:hAnsi="Arial" w:cs="Arial"/>
          <w:b/>
          <w:bCs/>
          <w:sz w:val="22"/>
          <w:szCs w:val="22"/>
          <w:u w:val="single"/>
        </w:rPr>
        <w:t>Work Environment</w:t>
      </w:r>
      <w:r w:rsidRPr="004C509C">
        <w:rPr>
          <w:rFonts w:ascii="Arial" w:hAnsi="Arial" w:cs="Arial"/>
          <w:b/>
          <w:bCs/>
          <w:sz w:val="22"/>
          <w:szCs w:val="22"/>
          <w:u w:val="single"/>
        </w:rPr>
        <w:t>:</w:t>
      </w:r>
      <w:r w:rsidRPr="004C509C">
        <w:rPr>
          <w:rFonts w:ascii="Arial" w:hAnsi="Arial" w:cs="Arial"/>
          <w:b/>
          <w:bCs/>
          <w:sz w:val="22"/>
          <w:szCs w:val="22"/>
        </w:rPr>
        <w:t xml:space="preserve">  </w:t>
      </w:r>
      <w:r w:rsidR="008D7CF8" w:rsidRPr="004C509C">
        <w:rPr>
          <w:rFonts w:ascii="Arial" w:hAnsi="Arial" w:cs="Arial"/>
          <w:sz w:val="22"/>
          <w:szCs w:val="22"/>
        </w:rPr>
        <w:t>Performs duties that require frequent bending, lifting, pushing and/or pulling of equipment and tools.  Required to remain standing and work for long periods of time, and is exposed to jolting, bumping, and vibrations when operating equipment.</w:t>
      </w:r>
    </w:p>
    <w:p w14:paraId="295B6C9A" w14:textId="77777777" w:rsidR="008D7CF8" w:rsidRPr="004C509C" w:rsidRDefault="008D7CF8" w:rsidP="008D7CF8">
      <w:pPr>
        <w:jc w:val="both"/>
        <w:rPr>
          <w:rFonts w:ascii="Arial" w:hAnsi="Arial" w:cs="Arial"/>
          <w:sz w:val="22"/>
          <w:szCs w:val="22"/>
        </w:rPr>
      </w:pPr>
    </w:p>
    <w:p w14:paraId="336207C5" w14:textId="77777777" w:rsidR="008D7CF8" w:rsidRPr="004C509C" w:rsidRDefault="008D7CF8" w:rsidP="008D7CF8">
      <w:pPr>
        <w:jc w:val="both"/>
        <w:rPr>
          <w:rFonts w:ascii="Arial" w:hAnsi="Arial" w:cs="Arial"/>
          <w:sz w:val="22"/>
          <w:szCs w:val="22"/>
        </w:rPr>
      </w:pPr>
      <w:r w:rsidRPr="004C509C">
        <w:rPr>
          <w:rFonts w:ascii="Arial" w:hAnsi="Arial" w:cs="Arial"/>
          <w:sz w:val="22"/>
          <w:szCs w:val="22"/>
        </w:rPr>
        <w:t xml:space="preserve">Performs majority of duties outdoors in varying weather conditions, and is periodically exposed to excessive noise, direct, dust, and vehicle and equipment fumes.  Safety precautions must be </w:t>
      </w:r>
      <w:proofErr w:type="gramStart"/>
      <w:r w:rsidRPr="004C509C">
        <w:rPr>
          <w:rFonts w:ascii="Arial" w:hAnsi="Arial" w:cs="Arial"/>
          <w:sz w:val="22"/>
          <w:szCs w:val="22"/>
        </w:rPr>
        <w:t>used at all times</w:t>
      </w:r>
      <w:proofErr w:type="gramEnd"/>
      <w:r w:rsidRPr="004C509C">
        <w:rPr>
          <w:rFonts w:ascii="Arial" w:hAnsi="Arial" w:cs="Arial"/>
          <w:sz w:val="22"/>
          <w:szCs w:val="22"/>
        </w:rPr>
        <w:t xml:space="preserve"> to avoid injury to self and others.</w:t>
      </w:r>
    </w:p>
    <w:p w14:paraId="36D3AABF" w14:textId="52D0D068" w:rsidR="00A32E0A" w:rsidRPr="00096F10" w:rsidRDefault="00A32E0A" w:rsidP="008D7CF8">
      <w:pPr>
        <w:pStyle w:val="BodyText"/>
        <w:spacing w:before="1"/>
        <w:ind w:left="120" w:right="250"/>
        <w:rPr>
          <w:rFonts w:ascii="Arial" w:hAnsi="Arial" w:cs="Arial"/>
          <w:sz w:val="22"/>
          <w:szCs w:val="22"/>
        </w:rPr>
      </w:pPr>
    </w:p>
    <w:p w14:paraId="7320A860" w14:textId="62BE1D2D" w:rsidR="005E1E61" w:rsidRPr="00096F10" w:rsidRDefault="00F64DBB" w:rsidP="004C509C">
      <w:pPr>
        <w:pStyle w:val="BodyText"/>
        <w:spacing w:before="1"/>
        <w:ind w:right="250"/>
        <w:rPr>
          <w:rFonts w:ascii="Arial" w:hAnsi="Arial" w:cs="Arial"/>
          <w:sz w:val="22"/>
          <w:szCs w:val="22"/>
        </w:rPr>
      </w:pPr>
      <w:r w:rsidRPr="00096F10">
        <w:rPr>
          <w:rFonts w:ascii="Arial" w:hAnsi="Arial" w:cs="Arial"/>
          <w:b/>
          <w:bCs/>
          <w:sz w:val="22"/>
          <w:szCs w:val="22"/>
          <w:u w:val="single"/>
        </w:rPr>
        <w:t>Physical Requirements:</w:t>
      </w:r>
      <w:r w:rsidR="00BC7D9A" w:rsidRPr="00096F10">
        <w:rPr>
          <w:rFonts w:ascii="Arial" w:hAnsi="Arial" w:cs="Arial"/>
          <w:b/>
          <w:bCs/>
          <w:sz w:val="22"/>
          <w:szCs w:val="22"/>
          <w:u w:val="single"/>
        </w:rPr>
        <w:t xml:space="preserve"> </w:t>
      </w:r>
      <w:r w:rsidR="00AF71ED" w:rsidRPr="00096F10">
        <w:rPr>
          <w:rFonts w:ascii="Arial" w:hAnsi="Arial" w:cs="Arial"/>
          <w:sz w:val="22"/>
          <w:szCs w:val="22"/>
        </w:rPr>
        <w:t>The</w:t>
      </w:r>
      <w:r w:rsidR="00BF3F20" w:rsidRPr="00096F10">
        <w:rPr>
          <w:rFonts w:ascii="Arial" w:hAnsi="Arial" w:cs="Arial"/>
          <w:sz w:val="22"/>
          <w:szCs w:val="22"/>
        </w:rPr>
        <w:t xml:space="preserve"> </w:t>
      </w:r>
      <w:r w:rsidR="00364252" w:rsidRPr="00096F10">
        <w:rPr>
          <w:rFonts w:ascii="Arial" w:hAnsi="Arial" w:cs="Arial"/>
          <w:sz w:val="22"/>
          <w:szCs w:val="22"/>
        </w:rPr>
        <w:t>person in this position</w:t>
      </w:r>
      <w:r w:rsidR="00BF3F20" w:rsidRPr="00096F10">
        <w:rPr>
          <w:rFonts w:ascii="Arial" w:hAnsi="Arial" w:cs="Arial"/>
          <w:sz w:val="22"/>
          <w:szCs w:val="22"/>
        </w:rPr>
        <w:t xml:space="preserve"> must have the</w:t>
      </w:r>
      <w:r w:rsidR="00AF71ED" w:rsidRPr="00096F10">
        <w:rPr>
          <w:rFonts w:ascii="Arial" w:hAnsi="Arial" w:cs="Arial"/>
          <w:sz w:val="22"/>
          <w:szCs w:val="22"/>
        </w:rPr>
        <w:t xml:space="preserve"> ability to communicate information and ideas so others will understand</w:t>
      </w:r>
      <w:r w:rsidR="00676B2E" w:rsidRPr="00096F10">
        <w:rPr>
          <w:rFonts w:ascii="Arial" w:hAnsi="Arial" w:cs="Arial"/>
          <w:sz w:val="22"/>
          <w:szCs w:val="22"/>
        </w:rPr>
        <w:t xml:space="preserve"> and</w:t>
      </w:r>
      <w:r w:rsidR="00AF71ED" w:rsidRPr="00096F10">
        <w:rPr>
          <w:rFonts w:ascii="Arial" w:hAnsi="Arial" w:cs="Arial"/>
          <w:sz w:val="22"/>
          <w:szCs w:val="22"/>
        </w:rPr>
        <w:t xml:space="preserve"> </w:t>
      </w:r>
      <w:r w:rsidR="00676B2E" w:rsidRPr="00096F10">
        <w:rPr>
          <w:rFonts w:ascii="Arial" w:hAnsi="Arial" w:cs="Arial"/>
          <w:sz w:val="22"/>
          <w:szCs w:val="22"/>
        </w:rPr>
        <w:t>m</w:t>
      </w:r>
      <w:r w:rsidR="00AF71ED" w:rsidRPr="00096F10">
        <w:rPr>
          <w:rFonts w:ascii="Arial" w:hAnsi="Arial" w:cs="Arial"/>
          <w:sz w:val="22"/>
          <w:szCs w:val="22"/>
        </w:rPr>
        <w:t xml:space="preserve">ust be able to exchange accurate information in these situations. </w:t>
      </w:r>
      <w:r w:rsidR="00676B2E" w:rsidRPr="00096F10">
        <w:rPr>
          <w:rFonts w:ascii="Arial" w:hAnsi="Arial" w:cs="Arial"/>
          <w:sz w:val="22"/>
          <w:szCs w:val="22"/>
        </w:rPr>
        <w:t xml:space="preserve">In addition, the </w:t>
      </w:r>
      <w:r w:rsidR="00364252" w:rsidRPr="00096F10">
        <w:rPr>
          <w:rFonts w:ascii="Arial" w:hAnsi="Arial" w:cs="Arial"/>
          <w:sz w:val="22"/>
          <w:szCs w:val="22"/>
        </w:rPr>
        <w:t>person in this position</w:t>
      </w:r>
      <w:r w:rsidR="00676B2E" w:rsidRPr="00096F10">
        <w:rPr>
          <w:rFonts w:ascii="Arial" w:hAnsi="Arial" w:cs="Arial"/>
          <w:sz w:val="22"/>
          <w:szCs w:val="22"/>
        </w:rPr>
        <w:t xml:space="preserve"> must have the</w:t>
      </w:r>
      <w:r w:rsidR="00AF71ED" w:rsidRPr="00096F10">
        <w:rPr>
          <w:rFonts w:ascii="Arial" w:hAnsi="Arial" w:cs="Arial"/>
          <w:sz w:val="22"/>
          <w:szCs w:val="22"/>
        </w:rPr>
        <w:t xml:space="preserve"> ability to observe details at close range (within a few feet of the observer). </w:t>
      </w:r>
      <w:r w:rsidR="005E1E61" w:rsidRPr="00096F10">
        <w:rPr>
          <w:rFonts w:ascii="Arial" w:hAnsi="Arial" w:cs="Arial"/>
          <w:sz w:val="22"/>
          <w:szCs w:val="22"/>
        </w:rPr>
        <w:t xml:space="preserve">Work requires some agility and physical strength, such as moving in or about construction sites or over rough </w:t>
      </w:r>
      <w:r w:rsidR="005D434C" w:rsidRPr="00096F10">
        <w:rPr>
          <w:rFonts w:ascii="Arial" w:hAnsi="Arial" w:cs="Arial"/>
          <w:sz w:val="22"/>
          <w:szCs w:val="22"/>
        </w:rPr>
        <w:t>terrain or</w:t>
      </w:r>
      <w:r w:rsidR="005E1E61" w:rsidRPr="00096F10">
        <w:rPr>
          <w:rFonts w:ascii="Arial" w:hAnsi="Arial" w:cs="Arial"/>
          <w:sz w:val="22"/>
          <w:szCs w:val="22"/>
        </w:rPr>
        <w:t xml:space="preserve"> standing or walking most of the work period when conducting work in the field</w:t>
      </w:r>
      <w:r w:rsidR="0069452E" w:rsidRPr="00096F10">
        <w:rPr>
          <w:rFonts w:ascii="Arial" w:hAnsi="Arial" w:cs="Arial"/>
          <w:sz w:val="22"/>
          <w:szCs w:val="22"/>
        </w:rPr>
        <w:t xml:space="preserve">, climbing ladders, and </w:t>
      </w:r>
      <w:proofErr w:type="gramStart"/>
      <w:r w:rsidR="0069452E" w:rsidRPr="00096F10">
        <w:rPr>
          <w:rFonts w:ascii="Arial" w:hAnsi="Arial" w:cs="Arial"/>
          <w:sz w:val="22"/>
          <w:szCs w:val="22"/>
        </w:rPr>
        <w:t>lifting up</w:t>
      </w:r>
      <w:proofErr w:type="gramEnd"/>
      <w:r w:rsidR="0069452E" w:rsidRPr="00096F10">
        <w:rPr>
          <w:rFonts w:ascii="Arial" w:hAnsi="Arial" w:cs="Arial"/>
          <w:sz w:val="22"/>
          <w:szCs w:val="22"/>
        </w:rPr>
        <w:t xml:space="preserve"> to 50 lbs.</w:t>
      </w:r>
      <w:r w:rsidR="005E1E61" w:rsidRPr="00096F10">
        <w:rPr>
          <w:rFonts w:ascii="Arial" w:hAnsi="Arial" w:cs="Arial"/>
          <w:sz w:val="22"/>
          <w:szCs w:val="22"/>
        </w:rPr>
        <w:t xml:space="preserve"> </w:t>
      </w:r>
      <w:r w:rsidR="0069452E" w:rsidRPr="00096F10">
        <w:rPr>
          <w:rFonts w:ascii="Arial" w:hAnsi="Arial" w:cs="Arial"/>
          <w:sz w:val="22"/>
          <w:szCs w:val="22"/>
        </w:rPr>
        <w:t xml:space="preserve"> </w:t>
      </w:r>
    </w:p>
    <w:p w14:paraId="46E84FCE" w14:textId="77777777" w:rsidR="005E1E61" w:rsidRPr="00096F10" w:rsidRDefault="005E1E61" w:rsidP="005E1E61">
      <w:pPr>
        <w:rPr>
          <w:rFonts w:ascii="Arial" w:hAnsi="Arial" w:cs="Arial"/>
          <w:b/>
          <w:sz w:val="22"/>
          <w:szCs w:val="22"/>
          <w:highlight w:val="yellow"/>
        </w:rPr>
      </w:pPr>
    </w:p>
    <w:p w14:paraId="1EA75A63" w14:textId="3F1F1E11" w:rsidR="00A36C51" w:rsidRPr="00096F10" w:rsidRDefault="00A36C51" w:rsidP="00A36C51">
      <w:pPr>
        <w:rPr>
          <w:rFonts w:ascii="Arial" w:hAnsi="Arial" w:cs="Arial"/>
          <w:b/>
          <w:i/>
          <w:sz w:val="22"/>
          <w:szCs w:val="22"/>
        </w:rPr>
      </w:pPr>
      <w:r w:rsidRPr="00096F10">
        <w:rPr>
          <w:rFonts w:ascii="Arial" w:hAnsi="Arial" w:cs="Arial"/>
          <w:b/>
          <w:i/>
          <w:sz w:val="22"/>
          <w:szCs w:val="22"/>
        </w:rPr>
        <w:t>The above statements are intended to describe the general nature, requirements, and level of work being performed by people assigned to do this job.  The above is not intended to be an inclusive or exhaustive list of all responsibilities and duties required.</w:t>
      </w:r>
      <w:r w:rsidR="00500081" w:rsidRPr="00096F10">
        <w:rPr>
          <w:rFonts w:ascii="Arial" w:hAnsi="Arial" w:cs="Arial"/>
          <w:b/>
          <w:i/>
          <w:sz w:val="22"/>
          <w:szCs w:val="22"/>
        </w:rPr>
        <w:t xml:space="preserve">  </w:t>
      </w:r>
    </w:p>
    <w:p w14:paraId="154346D5" w14:textId="77777777" w:rsidR="00A36C51" w:rsidRPr="00096F10" w:rsidRDefault="00A36C51" w:rsidP="00A36C51">
      <w:pPr>
        <w:rPr>
          <w:rFonts w:ascii="Arial" w:hAnsi="Arial" w:cs="Arial"/>
          <w:sz w:val="22"/>
          <w:szCs w:val="22"/>
        </w:rPr>
      </w:pPr>
    </w:p>
    <w:p w14:paraId="51011C10" w14:textId="022F990A" w:rsidR="00A36C51" w:rsidRPr="00096F10" w:rsidRDefault="00A36C51" w:rsidP="00A36C51">
      <w:pPr>
        <w:rPr>
          <w:rFonts w:ascii="Arial" w:hAnsi="Arial" w:cs="Arial"/>
          <w:b/>
          <w:sz w:val="22"/>
          <w:szCs w:val="22"/>
        </w:rPr>
      </w:pPr>
      <w:r w:rsidRPr="00096F10">
        <w:rPr>
          <w:rFonts w:ascii="Arial" w:hAnsi="Arial" w:cs="Arial"/>
          <w:b/>
          <w:sz w:val="22"/>
          <w:szCs w:val="22"/>
        </w:rPr>
        <w:t xml:space="preserve">External and internal applicants, as well as position incumbents who become disabled, must be able to perform the essential job functions (as listed) either unaided or with the assistance of a reasonable accommodation to be determined by management on a </w:t>
      </w:r>
      <w:r w:rsidR="00B33259" w:rsidRPr="00096F10">
        <w:rPr>
          <w:rFonts w:ascii="Arial" w:hAnsi="Arial" w:cs="Arial"/>
          <w:b/>
          <w:sz w:val="22"/>
          <w:szCs w:val="22"/>
        </w:rPr>
        <w:t>case-by-case</w:t>
      </w:r>
      <w:r w:rsidRPr="00096F10">
        <w:rPr>
          <w:rFonts w:ascii="Arial" w:hAnsi="Arial" w:cs="Arial"/>
          <w:b/>
          <w:sz w:val="22"/>
          <w:szCs w:val="22"/>
        </w:rPr>
        <w:t xml:space="preserve"> basis.</w:t>
      </w:r>
    </w:p>
    <w:p w14:paraId="329E84FA" w14:textId="77777777" w:rsidR="00A36C51" w:rsidRPr="00096F10" w:rsidRDefault="00A36C51" w:rsidP="00A36C51">
      <w:pPr>
        <w:rPr>
          <w:rFonts w:ascii="Arial" w:hAnsi="Arial" w:cs="Arial"/>
          <w:b/>
          <w:sz w:val="22"/>
          <w:szCs w:val="22"/>
        </w:rPr>
      </w:pPr>
    </w:p>
    <w:p w14:paraId="41B47E0F" w14:textId="77777777" w:rsidR="00DA09E1" w:rsidRPr="00096F10" w:rsidRDefault="00DA09E1" w:rsidP="00A36C51">
      <w:pPr>
        <w:rPr>
          <w:rFonts w:ascii="Arial" w:hAnsi="Arial" w:cs="Arial"/>
          <w:b/>
          <w:sz w:val="22"/>
          <w:szCs w:val="22"/>
        </w:rPr>
      </w:pPr>
    </w:p>
    <w:p w14:paraId="03EAAF62" w14:textId="77777777" w:rsidR="00DA09E1" w:rsidRPr="00096F10" w:rsidRDefault="00DA09E1" w:rsidP="00A36C51">
      <w:pPr>
        <w:rPr>
          <w:rFonts w:ascii="Arial" w:hAnsi="Arial" w:cs="Arial"/>
          <w:b/>
          <w:sz w:val="22"/>
          <w:szCs w:val="22"/>
        </w:rPr>
      </w:pPr>
    </w:p>
    <w:p w14:paraId="37422D0A" w14:textId="4454CA88" w:rsidR="00A36C51" w:rsidRPr="00096F10" w:rsidRDefault="00A36C51" w:rsidP="00A36C51">
      <w:pPr>
        <w:rPr>
          <w:rFonts w:ascii="Arial" w:hAnsi="Arial" w:cs="Arial"/>
          <w:b/>
          <w:sz w:val="22"/>
          <w:szCs w:val="22"/>
        </w:rPr>
      </w:pPr>
      <w:r w:rsidRPr="00096F10">
        <w:rPr>
          <w:rFonts w:ascii="Arial" w:hAnsi="Arial" w:cs="Arial"/>
          <w:b/>
          <w:sz w:val="22"/>
          <w:szCs w:val="22"/>
        </w:rPr>
        <w:tab/>
      </w:r>
      <w:r w:rsidRPr="00096F10">
        <w:rPr>
          <w:rFonts w:ascii="Arial" w:hAnsi="Arial" w:cs="Arial"/>
          <w:b/>
          <w:sz w:val="22"/>
          <w:szCs w:val="22"/>
        </w:rPr>
        <w:tab/>
      </w:r>
    </w:p>
    <w:p w14:paraId="00C6B267" w14:textId="44106720" w:rsidR="00A36C51" w:rsidRPr="00096F10" w:rsidRDefault="006A4C90" w:rsidP="006A4C90">
      <w:pPr>
        <w:pBdr>
          <w:top w:val="single" w:sz="4" w:space="1" w:color="auto"/>
        </w:pBdr>
        <w:rPr>
          <w:rFonts w:ascii="Arial" w:hAnsi="Arial" w:cs="Arial"/>
          <w:b/>
          <w:sz w:val="22"/>
          <w:szCs w:val="22"/>
        </w:rPr>
      </w:pPr>
      <w:r w:rsidRPr="00096F10">
        <w:rPr>
          <w:rFonts w:ascii="Arial" w:hAnsi="Arial" w:cs="Arial"/>
          <w:b/>
          <w:sz w:val="22"/>
          <w:szCs w:val="22"/>
        </w:rPr>
        <w:t xml:space="preserve">Employee </w:t>
      </w:r>
      <w:r w:rsidR="007F1890" w:rsidRPr="00096F10">
        <w:rPr>
          <w:rFonts w:ascii="Arial" w:hAnsi="Arial" w:cs="Arial"/>
          <w:b/>
          <w:sz w:val="22"/>
          <w:szCs w:val="22"/>
        </w:rPr>
        <w:t>Signature:</w:t>
      </w:r>
      <w:r w:rsidRPr="00096F10">
        <w:rPr>
          <w:rFonts w:ascii="Arial" w:hAnsi="Arial" w:cs="Arial"/>
          <w:b/>
          <w:sz w:val="22"/>
          <w:szCs w:val="22"/>
        </w:rPr>
        <w:tab/>
      </w:r>
      <w:r w:rsidRPr="00096F10">
        <w:rPr>
          <w:rFonts w:ascii="Arial" w:hAnsi="Arial" w:cs="Arial"/>
          <w:b/>
          <w:sz w:val="22"/>
          <w:szCs w:val="22"/>
        </w:rPr>
        <w:tab/>
      </w:r>
      <w:r w:rsidRPr="00096F10">
        <w:rPr>
          <w:rFonts w:ascii="Arial" w:hAnsi="Arial" w:cs="Arial"/>
          <w:b/>
          <w:sz w:val="22"/>
          <w:szCs w:val="22"/>
        </w:rPr>
        <w:tab/>
      </w:r>
      <w:r w:rsidRPr="00096F10">
        <w:rPr>
          <w:rFonts w:ascii="Arial" w:hAnsi="Arial" w:cs="Arial"/>
          <w:b/>
          <w:sz w:val="22"/>
          <w:szCs w:val="22"/>
        </w:rPr>
        <w:tab/>
      </w:r>
      <w:r w:rsidRPr="00096F10">
        <w:rPr>
          <w:rFonts w:ascii="Arial" w:hAnsi="Arial" w:cs="Arial"/>
          <w:b/>
          <w:sz w:val="22"/>
          <w:szCs w:val="22"/>
        </w:rPr>
        <w:tab/>
      </w:r>
      <w:r w:rsidRPr="00096F10">
        <w:rPr>
          <w:rFonts w:ascii="Arial" w:hAnsi="Arial" w:cs="Arial"/>
          <w:b/>
          <w:sz w:val="22"/>
          <w:szCs w:val="22"/>
        </w:rPr>
        <w:tab/>
        <w:t>Date:</w:t>
      </w:r>
    </w:p>
    <w:p w14:paraId="52A0F4EE" w14:textId="3EA6C746" w:rsidR="00A36C51" w:rsidRPr="00096F10" w:rsidRDefault="00A36C51" w:rsidP="00A36C51">
      <w:pPr>
        <w:rPr>
          <w:rFonts w:ascii="Arial" w:hAnsi="Arial" w:cs="Arial"/>
          <w:sz w:val="22"/>
          <w:szCs w:val="22"/>
        </w:rPr>
      </w:pPr>
    </w:p>
    <w:sectPr w:rsidR="00A36C51" w:rsidRPr="00096F10" w:rsidSect="00351B6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4388" w14:textId="77777777" w:rsidR="004B27F8" w:rsidRDefault="004B27F8" w:rsidP="000B0A13">
      <w:r>
        <w:separator/>
      </w:r>
    </w:p>
  </w:endnote>
  <w:endnote w:type="continuationSeparator" w:id="0">
    <w:p w14:paraId="22267821" w14:textId="77777777" w:rsidR="004B27F8" w:rsidRDefault="004B27F8" w:rsidP="000B0A13">
      <w:r>
        <w:continuationSeparator/>
      </w:r>
    </w:p>
  </w:endnote>
  <w:endnote w:type="continuationNotice" w:id="1">
    <w:p w14:paraId="4DE8CEDE" w14:textId="77777777" w:rsidR="004B27F8" w:rsidRDefault="004B2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496689"/>
      <w:docPartObj>
        <w:docPartGallery w:val="Page Numbers (Bottom of Page)"/>
        <w:docPartUnique/>
      </w:docPartObj>
    </w:sdtPr>
    <w:sdtEndPr>
      <w:rPr>
        <w:rStyle w:val="PageNumber"/>
      </w:rPr>
    </w:sdtEndPr>
    <w:sdtContent>
      <w:p w14:paraId="1DD7D2CF" w14:textId="3798726C" w:rsidR="000B0A13" w:rsidRDefault="000B0A13" w:rsidP="00056B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66D4">
          <w:rPr>
            <w:rStyle w:val="PageNumber"/>
            <w:noProof/>
          </w:rPr>
          <w:t>1</w:t>
        </w:r>
        <w:r>
          <w:rPr>
            <w:rStyle w:val="PageNumber"/>
          </w:rPr>
          <w:fldChar w:fldCharType="end"/>
        </w:r>
      </w:p>
    </w:sdtContent>
  </w:sdt>
  <w:p w14:paraId="2900C6D0" w14:textId="77777777" w:rsidR="000B0A13" w:rsidRDefault="000B0A13" w:rsidP="000B0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775208913"/>
      <w:docPartObj>
        <w:docPartGallery w:val="Page Numbers (Bottom of Page)"/>
        <w:docPartUnique/>
      </w:docPartObj>
    </w:sdtPr>
    <w:sdtEndPr>
      <w:rPr>
        <w:rStyle w:val="PageNumber"/>
      </w:rPr>
    </w:sdtEndPr>
    <w:sdtContent>
      <w:p w14:paraId="02D5F2CA" w14:textId="3E0DB026" w:rsidR="000B0A13" w:rsidRPr="004C509C" w:rsidRDefault="000B0A13" w:rsidP="00056B98">
        <w:pPr>
          <w:pStyle w:val="Footer"/>
          <w:framePr w:wrap="none" w:vAnchor="text" w:hAnchor="margin" w:xAlign="right" w:y="1"/>
          <w:rPr>
            <w:rStyle w:val="PageNumber"/>
            <w:rFonts w:ascii="Arial" w:hAnsi="Arial" w:cs="Arial"/>
            <w:sz w:val="20"/>
            <w:szCs w:val="20"/>
          </w:rPr>
        </w:pPr>
        <w:r w:rsidRPr="004C509C">
          <w:rPr>
            <w:rStyle w:val="PageNumber"/>
            <w:rFonts w:ascii="Arial" w:hAnsi="Arial" w:cs="Arial"/>
            <w:sz w:val="20"/>
            <w:szCs w:val="20"/>
          </w:rPr>
          <w:fldChar w:fldCharType="begin"/>
        </w:r>
        <w:r w:rsidRPr="004C509C">
          <w:rPr>
            <w:rStyle w:val="PageNumber"/>
            <w:rFonts w:ascii="Arial" w:hAnsi="Arial" w:cs="Arial"/>
            <w:sz w:val="20"/>
            <w:szCs w:val="20"/>
          </w:rPr>
          <w:instrText xml:space="preserve"> PAGE </w:instrText>
        </w:r>
        <w:r w:rsidRPr="004C509C">
          <w:rPr>
            <w:rStyle w:val="PageNumber"/>
            <w:rFonts w:ascii="Arial" w:hAnsi="Arial" w:cs="Arial"/>
            <w:sz w:val="20"/>
            <w:szCs w:val="20"/>
          </w:rPr>
          <w:fldChar w:fldCharType="separate"/>
        </w:r>
        <w:r w:rsidRPr="004C509C">
          <w:rPr>
            <w:rStyle w:val="PageNumber"/>
            <w:rFonts w:ascii="Arial" w:hAnsi="Arial" w:cs="Arial"/>
            <w:noProof/>
            <w:sz w:val="20"/>
            <w:szCs w:val="20"/>
          </w:rPr>
          <w:t>1</w:t>
        </w:r>
        <w:r w:rsidRPr="004C509C">
          <w:rPr>
            <w:rStyle w:val="PageNumber"/>
            <w:rFonts w:ascii="Arial" w:hAnsi="Arial" w:cs="Arial"/>
            <w:sz w:val="20"/>
            <w:szCs w:val="20"/>
          </w:rPr>
          <w:fldChar w:fldCharType="end"/>
        </w:r>
      </w:p>
    </w:sdtContent>
  </w:sdt>
  <w:p w14:paraId="3CF161BA" w14:textId="2BB64267" w:rsidR="000B0A13" w:rsidRDefault="004C509C" w:rsidP="000B0A13">
    <w:pPr>
      <w:pStyle w:val="Footer"/>
      <w:ind w:right="360"/>
      <w:rPr>
        <w:rFonts w:asciiTheme="minorHAnsi" w:hAnsiTheme="minorHAnsi" w:cstheme="minorHAnsi"/>
        <w:sz w:val="16"/>
        <w:szCs w:val="16"/>
      </w:rPr>
    </w:pPr>
    <w:r>
      <w:rPr>
        <w:rFonts w:asciiTheme="minorHAnsi" w:hAnsiTheme="minorHAnsi" w:cstheme="minorHAnsi"/>
        <w:sz w:val="16"/>
        <w:szCs w:val="16"/>
      </w:rPr>
      <w:t>Created 3-2024</w:t>
    </w:r>
  </w:p>
  <w:p w14:paraId="6B7977FD" w14:textId="77777777" w:rsidR="001C6F27" w:rsidRPr="000B0A13" w:rsidRDefault="001C6F27" w:rsidP="000B0A13">
    <w:pPr>
      <w:pStyle w:val="Footer"/>
      <w:ind w:right="360"/>
      <w:rPr>
        <w:rFonts w:asciiTheme="minorHAnsi" w:hAnsiTheme="minorHAnsi" w:cstheme="minorHAnsi"/>
        <w:sz w:val="16"/>
        <w:szCs w:val="16"/>
      </w:rPr>
    </w:pPr>
  </w:p>
  <w:p w14:paraId="2A90C9E6" w14:textId="77777777" w:rsidR="000B0A13" w:rsidRDefault="000B0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3913" w14:textId="77777777" w:rsidR="004B27F8" w:rsidRDefault="004B27F8" w:rsidP="000B0A13">
      <w:r>
        <w:separator/>
      </w:r>
    </w:p>
  </w:footnote>
  <w:footnote w:type="continuationSeparator" w:id="0">
    <w:p w14:paraId="5F56097F" w14:textId="77777777" w:rsidR="004B27F8" w:rsidRDefault="004B27F8" w:rsidP="000B0A13">
      <w:r>
        <w:continuationSeparator/>
      </w:r>
    </w:p>
  </w:footnote>
  <w:footnote w:type="continuationNotice" w:id="1">
    <w:p w14:paraId="4ACEAEEB" w14:textId="77777777" w:rsidR="004B27F8" w:rsidRDefault="004B27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B7C"/>
    <w:multiLevelType w:val="hybridMultilevel"/>
    <w:tmpl w:val="193A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DC6"/>
    <w:multiLevelType w:val="hybridMultilevel"/>
    <w:tmpl w:val="E2C4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DDB"/>
    <w:multiLevelType w:val="hybridMultilevel"/>
    <w:tmpl w:val="070A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552F1"/>
    <w:multiLevelType w:val="hybridMultilevel"/>
    <w:tmpl w:val="7FB81A78"/>
    <w:lvl w:ilvl="0" w:tplc="E0943A0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849DA"/>
    <w:multiLevelType w:val="hybridMultilevel"/>
    <w:tmpl w:val="FEC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D08ED"/>
    <w:multiLevelType w:val="hybridMultilevel"/>
    <w:tmpl w:val="2578B93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398B5310"/>
    <w:multiLevelType w:val="hybridMultilevel"/>
    <w:tmpl w:val="B78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A6C09"/>
    <w:multiLevelType w:val="hybridMultilevel"/>
    <w:tmpl w:val="D2E4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D364D"/>
    <w:multiLevelType w:val="hybridMultilevel"/>
    <w:tmpl w:val="AF1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3510C"/>
    <w:multiLevelType w:val="hybridMultilevel"/>
    <w:tmpl w:val="188AABA0"/>
    <w:lvl w:ilvl="0" w:tplc="9E849D14">
      <w:numFmt w:val="bullet"/>
      <w:lvlText w:val=""/>
      <w:lvlJc w:val="left"/>
      <w:pPr>
        <w:ind w:left="840" w:hanging="361"/>
      </w:pPr>
      <w:rPr>
        <w:rFonts w:ascii="Symbol" w:eastAsia="Symbol" w:hAnsi="Symbol" w:cs="Symbol" w:hint="default"/>
        <w:w w:val="100"/>
        <w:sz w:val="20"/>
        <w:szCs w:val="20"/>
      </w:rPr>
    </w:lvl>
    <w:lvl w:ilvl="1" w:tplc="ADE0E88C">
      <w:numFmt w:val="bullet"/>
      <w:lvlText w:val="•"/>
      <w:lvlJc w:val="left"/>
      <w:pPr>
        <w:ind w:left="1752" w:hanging="361"/>
      </w:pPr>
      <w:rPr>
        <w:rFonts w:hint="default"/>
      </w:rPr>
    </w:lvl>
    <w:lvl w:ilvl="2" w:tplc="07AE0B96">
      <w:numFmt w:val="bullet"/>
      <w:lvlText w:val="•"/>
      <w:lvlJc w:val="left"/>
      <w:pPr>
        <w:ind w:left="2664" w:hanging="361"/>
      </w:pPr>
      <w:rPr>
        <w:rFonts w:hint="default"/>
      </w:rPr>
    </w:lvl>
    <w:lvl w:ilvl="3" w:tplc="E07A45B4">
      <w:numFmt w:val="bullet"/>
      <w:lvlText w:val="•"/>
      <w:lvlJc w:val="left"/>
      <w:pPr>
        <w:ind w:left="3576" w:hanging="361"/>
      </w:pPr>
      <w:rPr>
        <w:rFonts w:hint="default"/>
      </w:rPr>
    </w:lvl>
    <w:lvl w:ilvl="4" w:tplc="6F6CFD52">
      <w:numFmt w:val="bullet"/>
      <w:lvlText w:val="•"/>
      <w:lvlJc w:val="left"/>
      <w:pPr>
        <w:ind w:left="4488" w:hanging="361"/>
      </w:pPr>
      <w:rPr>
        <w:rFonts w:hint="default"/>
      </w:rPr>
    </w:lvl>
    <w:lvl w:ilvl="5" w:tplc="DC80CB3A">
      <w:numFmt w:val="bullet"/>
      <w:lvlText w:val="•"/>
      <w:lvlJc w:val="left"/>
      <w:pPr>
        <w:ind w:left="5400" w:hanging="361"/>
      </w:pPr>
      <w:rPr>
        <w:rFonts w:hint="default"/>
      </w:rPr>
    </w:lvl>
    <w:lvl w:ilvl="6" w:tplc="E586FF60">
      <w:numFmt w:val="bullet"/>
      <w:lvlText w:val="•"/>
      <w:lvlJc w:val="left"/>
      <w:pPr>
        <w:ind w:left="6312" w:hanging="361"/>
      </w:pPr>
      <w:rPr>
        <w:rFonts w:hint="default"/>
      </w:rPr>
    </w:lvl>
    <w:lvl w:ilvl="7" w:tplc="C68EEE82">
      <w:numFmt w:val="bullet"/>
      <w:lvlText w:val="•"/>
      <w:lvlJc w:val="left"/>
      <w:pPr>
        <w:ind w:left="7224" w:hanging="361"/>
      </w:pPr>
      <w:rPr>
        <w:rFonts w:hint="default"/>
      </w:rPr>
    </w:lvl>
    <w:lvl w:ilvl="8" w:tplc="716224FA">
      <w:numFmt w:val="bullet"/>
      <w:lvlText w:val="•"/>
      <w:lvlJc w:val="left"/>
      <w:pPr>
        <w:ind w:left="8136" w:hanging="361"/>
      </w:pPr>
      <w:rPr>
        <w:rFonts w:hint="default"/>
      </w:rPr>
    </w:lvl>
  </w:abstractNum>
  <w:abstractNum w:abstractNumId="10" w15:restartNumberingAfterBreak="0">
    <w:nsid w:val="613D2406"/>
    <w:multiLevelType w:val="hybridMultilevel"/>
    <w:tmpl w:val="477C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145D7"/>
    <w:multiLevelType w:val="hybridMultilevel"/>
    <w:tmpl w:val="3B0E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141C2"/>
    <w:multiLevelType w:val="hybridMultilevel"/>
    <w:tmpl w:val="075C9DFC"/>
    <w:lvl w:ilvl="0" w:tplc="59EADB0A">
      <w:numFmt w:val="bullet"/>
      <w:lvlText w:val=""/>
      <w:lvlJc w:val="left"/>
      <w:pPr>
        <w:ind w:left="840" w:hanging="361"/>
      </w:pPr>
      <w:rPr>
        <w:rFonts w:ascii="Symbol" w:eastAsia="Symbol" w:hAnsi="Symbol" w:cs="Symbol" w:hint="default"/>
        <w:w w:val="100"/>
        <w:sz w:val="20"/>
        <w:szCs w:val="20"/>
      </w:rPr>
    </w:lvl>
    <w:lvl w:ilvl="1" w:tplc="BDE6BFBE">
      <w:numFmt w:val="bullet"/>
      <w:lvlText w:val="•"/>
      <w:lvlJc w:val="left"/>
      <w:pPr>
        <w:ind w:left="1752" w:hanging="361"/>
      </w:pPr>
      <w:rPr>
        <w:rFonts w:hint="default"/>
      </w:rPr>
    </w:lvl>
    <w:lvl w:ilvl="2" w:tplc="74EAB9EE">
      <w:numFmt w:val="bullet"/>
      <w:lvlText w:val="•"/>
      <w:lvlJc w:val="left"/>
      <w:pPr>
        <w:ind w:left="2664" w:hanging="361"/>
      </w:pPr>
      <w:rPr>
        <w:rFonts w:hint="default"/>
      </w:rPr>
    </w:lvl>
    <w:lvl w:ilvl="3" w:tplc="75C2FA10">
      <w:numFmt w:val="bullet"/>
      <w:lvlText w:val="•"/>
      <w:lvlJc w:val="left"/>
      <w:pPr>
        <w:ind w:left="3576" w:hanging="361"/>
      </w:pPr>
      <w:rPr>
        <w:rFonts w:hint="default"/>
      </w:rPr>
    </w:lvl>
    <w:lvl w:ilvl="4" w:tplc="F19CA04E">
      <w:numFmt w:val="bullet"/>
      <w:lvlText w:val="•"/>
      <w:lvlJc w:val="left"/>
      <w:pPr>
        <w:ind w:left="4488" w:hanging="361"/>
      </w:pPr>
      <w:rPr>
        <w:rFonts w:hint="default"/>
      </w:rPr>
    </w:lvl>
    <w:lvl w:ilvl="5" w:tplc="466AC4A2">
      <w:numFmt w:val="bullet"/>
      <w:lvlText w:val="•"/>
      <w:lvlJc w:val="left"/>
      <w:pPr>
        <w:ind w:left="5400" w:hanging="361"/>
      </w:pPr>
      <w:rPr>
        <w:rFonts w:hint="default"/>
      </w:rPr>
    </w:lvl>
    <w:lvl w:ilvl="6" w:tplc="273ECA50">
      <w:numFmt w:val="bullet"/>
      <w:lvlText w:val="•"/>
      <w:lvlJc w:val="left"/>
      <w:pPr>
        <w:ind w:left="6312" w:hanging="361"/>
      </w:pPr>
      <w:rPr>
        <w:rFonts w:hint="default"/>
      </w:rPr>
    </w:lvl>
    <w:lvl w:ilvl="7" w:tplc="D8780AAC">
      <w:numFmt w:val="bullet"/>
      <w:lvlText w:val="•"/>
      <w:lvlJc w:val="left"/>
      <w:pPr>
        <w:ind w:left="7224" w:hanging="361"/>
      </w:pPr>
      <w:rPr>
        <w:rFonts w:hint="default"/>
      </w:rPr>
    </w:lvl>
    <w:lvl w:ilvl="8" w:tplc="E9E24094">
      <w:numFmt w:val="bullet"/>
      <w:lvlText w:val="•"/>
      <w:lvlJc w:val="left"/>
      <w:pPr>
        <w:ind w:left="8136" w:hanging="361"/>
      </w:pPr>
      <w:rPr>
        <w:rFonts w:hint="default"/>
      </w:rPr>
    </w:lvl>
  </w:abstractNum>
  <w:abstractNum w:abstractNumId="13" w15:restartNumberingAfterBreak="0">
    <w:nsid w:val="75DB1126"/>
    <w:multiLevelType w:val="hybridMultilevel"/>
    <w:tmpl w:val="3A30D3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7A590A7D"/>
    <w:multiLevelType w:val="hybridMultilevel"/>
    <w:tmpl w:val="8116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300DE"/>
    <w:multiLevelType w:val="hybridMultilevel"/>
    <w:tmpl w:val="E032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1797">
    <w:abstractNumId w:val="3"/>
  </w:num>
  <w:num w:numId="2" w16cid:durableId="378094122">
    <w:abstractNumId w:val="13"/>
  </w:num>
  <w:num w:numId="3" w16cid:durableId="471141418">
    <w:abstractNumId w:val="10"/>
  </w:num>
  <w:num w:numId="4" w16cid:durableId="393167138">
    <w:abstractNumId w:val="8"/>
  </w:num>
  <w:num w:numId="5" w16cid:durableId="1035736575">
    <w:abstractNumId w:val="1"/>
  </w:num>
  <w:num w:numId="6" w16cid:durableId="817042049">
    <w:abstractNumId w:val="0"/>
  </w:num>
  <w:num w:numId="7" w16cid:durableId="2132281335">
    <w:abstractNumId w:val="2"/>
  </w:num>
  <w:num w:numId="8" w16cid:durableId="530336017">
    <w:abstractNumId w:val="5"/>
  </w:num>
  <w:num w:numId="9" w16cid:durableId="1602029154">
    <w:abstractNumId w:val="4"/>
  </w:num>
  <w:num w:numId="10" w16cid:durableId="377633386">
    <w:abstractNumId w:val="15"/>
  </w:num>
  <w:num w:numId="11" w16cid:durableId="302344844">
    <w:abstractNumId w:val="7"/>
  </w:num>
  <w:num w:numId="12" w16cid:durableId="1542471688">
    <w:abstractNumId w:val="14"/>
  </w:num>
  <w:num w:numId="13" w16cid:durableId="1590429428">
    <w:abstractNumId w:val="12"/>
  </w:num>
  <w:num w:numId="14" w16cid:durableId="1426263504">
    <w:abstractNumId w:val="9"/>
  </w:num>
  <w:num w:numId="15" w16cid:durableId="927158038">
    <w:abstractNumId w:val="6"/>
  </w:num>
  <w:num w:numId="16" w16cid:durableId="6036557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ck Harrison">
    <w15:presenceInfo w15:providerId="AD" w15:userId="S::chuck@bangorwater.org::c62d8d3d-da93-4dad-bc5b-5b851b097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51"/>
    <w:rsid w:val="000066A8"/>
    <w:rsid w:val="000075DA"/>
    <w:rsid w:val="00022D5A"/>
    <w:rsid w:val="00024B93"/>
    <w:rsid w:val="0002516E"/>
    <w:rsid w:val="000262C7"/>
    <w:rsid w:val="00040278"/>
    <w:rsid w:val="00041B32"/>
    <w:rsid w:val="00042A50"/>
    <w:rsid w:val="0004416D"/>
    <w:rsid w:val="00055C0F"/>
    <w:rsid w:val="00061EAD"/>
    <w:rsid w:val="000672F5"/>
    <w:rsid w:val="00073C4A"/>
    <w:rsid w:val="00077FD5"/>
    <w:rsid w:val="000801C2"/>
    <w:rsid w:val="000807E7"/>
    <w:rsid w:val="000815DA"/>
    <w:rsid w:val="00091DD9"/>
    <w:rsid w:val="00096F10"/>
    <w:rsid w:val="00097A80"/>
    <w:rsid w:val="000A003C"/>
    <w:rsid w:val="000A0C94"/>
    <w:rsid w:val="000B07FE"/>
    <w:rsid w:val="000B0820"/>
    <w:rsid w:val="000B0A13"/>
    <w:rsid w:val="000B339E"/>
    <w:rsid w:val="000B3663"/>
    <w:rsid w:val="000B5666"/>
    <w:rsid w:val="000C6983"/>
    <w:rsid w:val="000C7C08"/>
    <w:rsid w:val="000D5309"/>
    <w:rsid w:val="000E1F44"/>
    <w:rsid w:val="000E6EA8"/>
    <w:rsid w:val="000E7AB3"/>
    <w:rsid w:val="000E7B89"/>
    <w:rsid w:val="000F6382"/>
    <w:rsid w:val="001135C1"/>
    <w:rsid w:val="00114EB6"/>
    <w:rsid w:val="00121A50"/>
    <w:rsid w:val="0012371A"/>
    <w:rsid w:val="0012409D"/>
    <w:rsid w:val="0012639E"/>
    <w:rsid w:val="00132097"/>
    <w:rsid w:val="001440F8"/>
    <w:rsid w:val="0015451A"/>
    <w:rsid w:val="00155584"/>
    <w:rsid w:val="001562F7"/>
    <w:rsid w:val="00163814"/>
    <w:rsid w:val="00170CBD"/>
    <w:rsid w:val="00171EBA"/>
    <w:rsid w:val="00175084"/>
    <w:rsid w:val="00180AF0"/>
    <w:rsid w:val="0018521B"/>
    <w:rsid w:val="00185C59"/>
    <w:rsid w:val="00190280"/>
    <w:rsid w:val="001924B3"/>
    <w:rsid w:val="00195AC7"/>
    <w:rsid w:val="001A3269"/>
    <w:rsid w:val="001A68F3"/>
    <w:rsid w:val="001A721A"/>
    <w:rsid w:val="001B3BD4"/>
    <w:rsid w:val="001B6610"/>
    <w:rsid w:val="001C3210"/>
    <w:rsid w:val="001C6F27"/>
    <w:rsid w:val="001C7BA4"/>
    <w:rsid w:val="001D5296"/>
    <w:rsid w:val="001D6B00"/>
    <w:rsid w:val="001E2FF9"/>
    <w:rsid w:val="001E2FFE"/>
    <w:rsid w:val="001E3B05"/>
    <w:rsid w:val="001F3A7A"/>
    <w:rsid w:val="001F48C0"/>
    <w:rsid w:val="001F567B"/>
    <w:rsid w:val="00200597"/>
    <w:rsid w:val="002158AF"/>
    <w:rsid w:val="00224717"/>
    <w:rsid w:val="00226AC5"/>
    <w:rsid w:val="002278AF"/>
    <w:rsid w:val="00243A3F"/>
    <w:rsid w:val="002642F9"/>
    <w:rsid w:val="00270549"/>
    <w:rsid w:val="00274B2A"/>
    <w:rsid w:val="00281E36"/>
    <w:rsid w:val="00282029"/>
    <w:rsid w:val="00282D06"/>
    <w:rsid w:val="002B589D"/>
    <w:rsid w:val="002D0808"/>
    <w:rsid w:val="002D2D7E"/>
    <w:rsid w:val="002E0468"/>
    <w:rsid w:val="002F65FD"/>
    <w:rsid w:val="003014C0"/>
    <w:rsid w:val="0030795D"/>
    <w:rsid w:val="0031137B"/>
    <w:rsid w:val="00313D4E"/>
    <w:rsid w:val="00315D8C"/>
    <w:rsid w:val="003227AF"/>
    <w:rsid w:val="0033705F"/>
    <w:rsid w:val="00340966"/>
    <w:rsid w:val="00351B66"/>
    <w:rsid w:val="00351E3B"/>
    <w:rsid w:val="00352A41"/>
    <w:rsid w:val="00364252"/>
    <w:rsid w:val="00372E1D"/>
    <w:rsid w:val="003734BE"/>
    <w:rsid w:val="0038268E"/>
    <w:rsid w:val="0038332D"/>
    <w:rsid w:val="00387D48"/>
    <w:rsid w:val="003929F8"/>
    <w:rsid w:val="00396605"/>
    <w:rsid w:val="003975A4"/>
    <w:rsid w:val="003A1428"/>
    <w:rsid w:val="003A3195"/>
    <w:rsid w:val="003A60B7"/>
    <w:rsid w:val="003A6974"/>
    <w:rsid w:val="003B49FB"/>
    <w:rsid w:val="003C0296"/>
    <w:rsid w:val="003C1C6F"/>
    <w:rsid w:val="003C467B"/>
    <w:rsid w:val="003C6C1B"/>
    <w:rsid w:val="003D1EB7"/>
    <w:rsid w:val="003D272D"/>
    <w:rsid w:val="003D2EDC"/>
    <w:rsid w:val="003D7022"/>
    <w:rsid w:val="003F278F"/>
    <w:rsid w:val="003F31F8"/>
    <w:rsid w:val="003F5BFA"/>
    <w:rsid w:val="003F6550"/>
    <w:rsid w:val="00403448"/>
    <w:rsid w:val="00405181"/>
    <w:rsid w:val="00406C54"/>
    <w:rsid w:val="00406E8E"/>
    <w:rsid w:val="00407CD1"/>
    <w:rsid w:val="0041487F"/>
    <w:rsid w:val="00420D1C"/>
    <w:rsid w:val="004238F5"/>
    <w:rsid w:val="004407EA"/>
    <w:rsid w:val="00441356"/>
    <w:rsid w:val="00444AB8"/>
    <w:rsid w:val="004452A7"/>
    <w:rsid w:val="00453203"/>
    <w:rsid w:val="004538FF"/>
    <w:rsid w:val="00454A1D"/>
    <w:rsid w:val="004558D0"/>
    <w:rsid w:val="00463AAB"/>
    <w:rsid w:val="00467200"/>
    <w:rsid w:val="00471500"/>
    <w:rsid w:val="00472F57"/>
    <w:rsid w:val="00481578"/>
    <w:rsid w:val="00481B90"/>
    <w:rsid w:val="00490736"/>
    <w:rsid w:val="004957F6"/>
    <w:rsid w:val="004A3639"/>
    <w:rsid w:val="004A377F"/>
    <w:rsid w:val="004B0601"/>
    <w:rsid w:val="004B27F8"/>
    <w:rsid w:val="004B29DA"/>
    <w:rsid w:val="004B35DE"/>
    <w:rsid w:val="004C09B6"/>
    <w:rsid w:val="004C509C"/>
    <w:rsid w:val="004D0918"/>
    <w:rsid w:val="004D2E5F"/>
    <w:rsid w:val="004E0495"/>
    <w:rsid w:val="004E243B"/>
    <w:rsid w:val="004E26FC"/>
    <w:rsid w:val="004E608D"/>
    <w:rsid w:val="004F020D"/>
    <w:rsid w:val="004F1A87"/>
    <w:rsid w:val="004F29C4"/>
    <w:rsid w:val="004F78DF"/>
    <w:rsid w:val="00500081"/>
    <w:rsid w:val="005017BD"/>
    <w:rsid w:val="005036AC"/>
    <w:rsid w:val="005077F1"/>
    <w:rsid w:val="00510E5C"/>
    <w:rsid w:val="00511DDE"/>
    <w:rsid w:val="0051399A"/>
    <w:rsid w:val="00514312"/>
    <w:rsid w:val="00522CEE"/>
    <w:rsid w:val="005311E0"/>
    <w:rsid w:val="00533A0B"/>
    <w:rsid w:val="00535380"/>
    <w:rsid w:val="005378A6"/>
    <w:rsid w:val="00540996"/>
    <w:rsid w:val="00544B22"/>
    <w:rsid w:val="00547897"/>
    <w:rsid w:val="00554D83"/>
    <w:rsid w:val="0055665D"/>
    <w:rsid w:val="00556A1C"/>
    <w:rsid w:val="00572880"/>
    <w:rsid w:val="0058461A"/>
    <w:rsid w:val="005A608B"/>
    <w:rsid w:val="005A681D"/>
    <w:rsid w:val="005A74D0"/>
    <w:rsid w:val="005B1994"/>
    <w:rsid w:val="005B3FDB"/>
    <w:rsid w:val="005B4F74"/>
    <w:rsid w:val="005B56D3"/>
    <w:rsid w:val="005D1680"/>
    <w:rsid w:val="005D1D83"/>
    <w:rsid w:val="005D434C"/>
    <w:rsid w:val="005E1E61"/>
    <w:rsid w:val="005F1523"/>
    <w:rsid w:val="005F61FE"/>
    <w:rsid w:val="006034AD"/>
    <w:rsid w:val="006123FB"/>
    <w:rsid w:val="00614D8D"/>
    <w:rsid w:val="006169EC"/>
    <w:rsid w:val="006262F4"/>
    <w:rsid w:val="00631E7F"/>
    <w:rsid w:val="00633FC9"/>
    <w:rsid w:val="0063731E"/>
    <w:rsid w:val="00646508"/>
    <w:rsid w:val="00647F92"/>
    <w:rsid w:val="006521EF"/>
    <w:rsid w:val="006524B3"/>
    <w:rsid w:val="0065251D"/>
    <w:rsid w:val="00657285"/>
    <w:rsid w:val="0067140F"/>
    <w:rsid w:val="00676B2E"/>
    <w:rsid w:val="00685259"/>
    <w:rsid w:val="00687A6E"/>
    <w:rsid w:val="0069452E"/>
    <w:rsid w:val="006A0E93"/>
    <w:rsid w:val="006A4C90"/>
    <w:rsid w:val="006B5749"/>
    <w:rsid w:val="006B5B3A"/>
    <w:rsid w:val="006B5C58"/>
    <w:rsid w:val="006B6F4F"/>
    <w:rsid w:val="006C2560"/>
    <w:rsid w:val="006C2C7F"/>
    <w:rsid w:val="006D1EFA"/>
    <w:rsid w:val="006D754D"/>
    <w:rsid w:val="006F4989"/>
    <w:rsid w:val="006F7C99"/>
    <w:rsid w:val="00707C4A"/>
    <w:rsid w:val="0071138B"/>
    <w:rsid w:val="00711637"/>
    <w:rsid w:val="00714A05"/>
    <w:rsid w:val="007212EB"/>
    <w:rsid w:val="007255CC"/>
    <w:rsid w:val="007274EC"/>
    <w:rsid w:val="00732408"/>
    <w:rsid w:val="00733C84"/>
    <w:rsid w:val="00750346"/>
    <w:rsid w:val="00753870"/>
    <w:rsid w:val="00754217"/>
    <w:rsid w:val="00754E68"/>
    <w:rsid w:val="00757BC1"/>
    <w:rsid w:val="00764D85"/>
    <w:rsid w:val="00766243"/>
    <w:rsid w:val="0077131F"/>
    <w:rsid w:val="00771924"/>
    <w:rsid w:val="00772D14"/>
    <w:rsid w:val="00777F29"/>
    <w:rsid w:val="0079393E"/>
    <w:rsid w:val="007A56DD"/>
    <w:rsid w:val="007B3399"/>
    <w:rsid w:val="007D2DFB"/>
    <w:rsid w:val="007D514D"/>
    <w:rsid w:val="007E214C"/>
    <w:rsid w:val="007E52A3"/>
    <w:rsid w:val="007E57E9"/>
    <w:rsid w:val="007E5BF7"/>
    <w:rsid w:val="007F0FCE"/>
    <w:rsid w:val="007F14E8"/>
    <w:rsid w:val="007F1890"/>
    <w:rsid w:val="007F1A39"/>
    <w:rsid w:val="007F6BB7"/>
    <w:rsid w:val="00801E65"/>
    <w:rsid w:val="00812D1A"/>
    <w:rsid w:val="00814477"/>
    <w:rsid w:val="00817E63"/>
    <w:rsid w:val="00822402"/>
    <w:rsid w:val="008242DF"/>
    <w:rsid w:val="0082508C"/>
    <w:rsid w:val="0083057A"/>
    <w:rsid w:val="0083080F"/>
    <w:rsid w:val="008326EE"/>
    <w:rsid w:val="00834E54"/>
    <w:rsid w:val="0084687A"/>
    <w:rsid w:val="008475AD"/>
    <w:rsid w:val="00850037"/>
    <w:rsid w:val="008524CF"/>
    <w:rsid w:val="00856A71"/>
    <w:rsid w:val="0086685E"/>
    <w:rsid w:val="00890C05"/>
    <w:rsid w:val="00892812"/>
    <w:rsid w:val="00892948"/>
    <w:rsid w:val="00896260"/>
    <w:rsid w:val="008A051E"/>
    <w:rsid w:val="008A5488"/>
    <w:rsid w:val="008A548D"/>
    <w:rsid w:val="008A6622"/>
    <w:rsid w:val="008B0DE5"/>
    <w:rsid w:val="008B5DBC"/>
    <w:rsid w:val="008C4004"/>
    <w:rsid w:val="008C4D86"/>
    <w:rsid w:val="008D01F3"/>
    <w:rsid w:val="008D7CF8"/>
    <w:rsid w:val="008E2B7A"/>
    <w:rsid w:val="008E775F"/>
    <w:rsid w:val="008F3657"/>
    <w:rsid w:val="008F4D2C"/>
    <w:rsid w:val="00900E13"/>
    <w:rsid w:val="00904D7E"/>
    <w:rsid w:val="00913148"/>
    <w:rsid w:val="00916076"/>
    <w:rsid w:val="00924456"/>
    <w:rsid w:val="00926827"/>
    <w:rsid w:val="009302EF"/>
    <w:rsid w:val="00931CE2"/>
    <w:rsid w:val="0094415B"/>
    <w:rsid w:val="009518EF"/>
    <w:rsid w:val="009753A0"/>
    <w:rsid w:val="00982FE4"/>
    <w:rsid w:val="009833CD"/>
    <w:rsid w:val="009900F2"/>
    <w:rsid w:val="0099179F"/>
    <w:rsid w:val="009A7BD1"/>
    <w:rsid w:val="009B1606"/>
    <w:rsid w:val="009B469E"/>
    <w:rsid w:val="009B5547"/>
    <w:rsid w:val="009B5A39"/>
    <w:rsid w:val="009C110C"/>
    <w:rsid w:val="009C4D78"/>
    <w:rsid w:val="009D5C0A"/>
    <w:rsid w:val="009D7168"/>
    <w:rsid w:val="009E1487"/>
    <w:rsid w:val="009F1D69"/>
    <w:rsid w:val="009F280B"/>
    <w:rsid w:val="009F35F0"/>
    <w:rsid w:val="00A04072"/>
    <w:rsid w:val="00A22B20"/>
    <w:rsid w:val="00A32E0A"/>
    <w:rsid w:val="00A3504D"/>
    <w:rsid w:val="00A364D2"/>
    <w:rsid w:val="00A36C51"/>
    <w:rsid w:val="00A4063D"/>
    <w:rsid w:val="00A434D7"/>
    <w:rsid w:val="00A502AD"/>
    <w:rsid w:val="00A57CD0"/>
    <w:rsid w:val="00A6260B"/>
    <w:rsid w:val="00A62F9E"/>
    <w:rsid w:val="00A63EFB"/>
    <w:rsid w:val="00A6564A"/>
    <w:rsid w:val="00A70AA2"/>
    <w:rsid w:val="00A73757"/>
    <w:rsid w:val="00A7473E"/>
    <w:rsid w:val="00A76183"/>
    <w:rsid w:val="00A80669"/>
    <w:rsid w:val="00A81A0A"/>
    <w:rsid w:val="00A84F5A"/>
    <w:rsid w:val="00A85136"/>
    <w:rsid w:val="00A87BE7"/>
    <w:rsid w:val="00A87E96"/>
    <w:rsid w:val="00A97D2C"/>
    <w:rsid w:val="00AA0029"/>
    <w:rsid w:val="00AA02DA"/>
    <w:rsid w:val="00AA2459"/>
    <w:rsid w:val="00AA3AA3"/>
    <w:rsid w:val="00AA5A58"/>
    <w:rsid w:val="00AB4008"/>
    <w:rsid w:val="00AD047E"/>
    <w:rsid w:val="00AD56F7"/>
    <w:rsid w:val="00AD7016"/>
    <w:rsid w:val="00AE7A7D"/>
    <w:rsid w:val="00AF1C77"/>
    <w:rsid w:val="00AF3ACF"/>
    <w:rsid w:val="00AF4A3B"/>
    <w:rsid w:val="00AF71ED"/>
    <w:rsid w:val="00B17FA4"/>
    <w:rsid w:val="00B201E4"/>
    <w:rsid w:val="00B236F5"/>
    <w:rsid w:val="00B33259"/>
    <w:rsid w:val="00B35918"/>
    <w:rsid w:val="00B35D36"/>
    <w:rsid w:val="00B360E2"/>
    <w:rsid w:val="00B37927"/>
    <w:rsid w:val="00B4626F"/>
    <w:rsid w:val="00B47E01"/>
    <w:rsid w:val="00B54A17"/>
    <w:rsid w:val="00B55445"/>
    <w:rsid w:val="00B56DA3"/>
    <w:rsid w:val="00B61C27"/>
    <w:rsid w:val="00B62FE2"/>
    <w:rsid w:val="00B64C2D"/>
    <w:rsid w:val="00B66A2F"/>
    <w:rsid w:val="00B6747D"/>
    <w:rsid w:val="00B7494D"/>
    <w:rsid w:val="00B75004"/>
    <w:rsid w:val="00B80BBB"/>
    <w:rsid w:val="00B84E9C"/>
    <w:rsid w:val="00B8557A"/>
    <w:rsid w:val="00B94873"/>
    <w:rsid w:val="00BA11B1"/>
    <w:rsid w:val="00BA356F"/>
    <w:rsid w:val="00BA6F73"/>
    <w:rsid w:val="00BB305E"/>
    <w:rsid w:val="00BB5104"/>
    <w:rsid w:val="00BB6217"/>
    <w:rsid w:val="00BC2055"/>
    <w:rsid w:val="00BC7D9A"/>
    <w:rsid w:val="00BC7E3A"/>
    <w:rsid w:val="00BD1BD7"/>
    <w:rsid w:val="00BD22D8"/>
    <w:rsid w:val="00BE016D"/>
    <w:rsid w:val="00BE1FB3"/>
    <w:rsid w:val="00BE580C"/>
    <w:rsid w:val="00BE7BD1"/>
    <w:rsid w:val="00BF024B"/>
    <w:rsid w:val="00BF0EDA"/>
    <w:rsid w:val="00BF3F20"/>
    <w:rsid w:val="00BF6B75"/>
    <w:rsid w:val="00BF711D"/>
    <w:rsid w:val="00C04C73"/>
    <w:rsid w:val="00C15CE0"/>
    <w:rsid w:val="00C177CF"/>
    <w:rsid w:val="00C26187"/>
    <w:rsid w:val="00C27240"/>
    <w:rsid w:val="00C3207D"/>
    <w:rsid w:val="00C40ADE"/>
    <w:rsid w:val="00C41F3B"/>
    <w:rsid w:val="00C54A41"/>
    <w:rsid w:val="00C55BFF"/>
    <w:rsid w:val="00C608E4"/>
    <w:rsid w:val="00C6489A"/>
    <w:rsid w:val="00C75EB5"/>
    <w:rsid w:val="00C77834"/>
    <w:rsid w:val="00C83555"/>
    <w:rsid w:val="00C91B5B"/>
    <w:rsid w:val="00C9309E"/>
    <w:rsid w:val="00C96EF9"/>
    <w:rsid w:val="00CA101E"/>
    <w:rsid w:val="00CA3457"/>
    <w:rsid w:val="00CA5821"/>
    <w:rsid w:val="00CA5F1A"/>
    <w:rsid w:val="00CB5E09"/>
    <w:rsid w:val="00CB6B41"/>
    <w:rsid w:val="00CB7BB2"/>
    <w:rsid w:val="00CC6008"/>
    <w:rsid w:val="00CD0106"/>
    <w:rsid w:val="00CD71D5"/>
    <w:rsid w:val="00CE1B0E"/>
    <w:rsid w:val="00CE221C"/>
    <w:rsid w:val="00CE3846"/>
    <w:rsid w:val="00CE5AF0"/>
    <w:rsid w:val="00CE698B"/>
    <w:rsid w:val="00CF22A0"/>
    <w:rsid w:val="00D015E7"/>
    <w:rsid w:val="00D027D9"/>
    <w:rsid w:val="00D132CD"/>
    <w:rsid w:val="00D277B5"/>
    <w:rsid w:val="00D358E2"/>
    <w:rsid w:val="00D35E7D"/>
    <w:rsid w:val="00D42863"/>
    <w:rsid w:val="00D46302"/>
    <w:rsid w:val="00D467B6"/>
    <w:rsid w:val="00D57B87"/>
    <w:rsid w:val="00D746FD"/>
    <w:rsid w:val="00D75198"/>
    <w:rsid w:val="00D87B22"/>
    <w:rsid w:val="00DA09E1"/>
    <w:rsid w:val="00DA2EBE"/>
    <w:rsid w:val="00DA6F0B"/>
    <w:rsid w:val="00DB19D2"/>
    <w:rsid w:val="00DB1AB9"/>
    <w:rsid w:val="00DB3864"/>
    <w:rsid w:val="00DB39C8"/>
    <w:rsid w:val="00DB3B03"/>
    <w:rsid w:val="00DD0095"/>
    <w:rsid w:val="00DE39E2"/>
    <w:rsid w:val="00DF1F11"/>
    <w:rsid w:val="00DF27A4"/>
    <w:rsid w:val="00DF50FB"/>
    <w:rsid w:val="00E00FCE"/>
    <w:rsid w:val="00E03ABC"/>
    <w:rsid w:val="00E04FD0"/>
    <w:rsid w:val="00E13538"/>
    <w:rsid w:val="00E212FE"/>
    <w:rsid w:val="00E22E87"/>
    <w:rsid w:val="00E3007C"/>
    <w:rsid w:val="00E32544"/>
    <w:rsid w:val="00E35C84"/>
    <w:rsid w:val="00E36F8D"/>
    <w:rsid w:val="00E428C8"/>
    <w:rsid w:val="00E43669"/>
    <w:rsid w:val="00E50262"/>
    <w:rsid w:val="00E558A3"/>
    <w:rsid w:val="00E62058"/>
    <w:rsid w:val="00E64736"/>
    <w:rsid w:val="00E65875"/>
    <w:rsid w:val="00E7292D"/>
    <w:rsid w:val="00E766D4"/>
    <w:rsid w:val="00E81BA9"/>
    <w:rsid w:val="00E842A7"/>
    <w:rsid w:val="00E85173"/>
    <w:rsid w:val="00E87F64"/>
    <w:rsid w:val="00E90798"/>
    <w:rsid w:val="00E90C7F"/>
    <w:rsid w:val="00E92563"/>
    <w:rsid w:val="00EA08C6"/>
    <w:rsid w:val="00EA6EA9"/>
    <w:rsid w:val="00EA7563"/>
    <w:rsid w:val="00EB0860"/>
    <w:rsid w:val="00EB112F"/>
    <w:rsid w:val="00EB564F"/>
    <w:rsid w:val="00ED4301"/>
    <w:rsid w:val="00ED4571"/>
    <w:rsid w:val="00ED502D"/>
    <w:rsid w:val="00EF1C3B"/>
    <w:rsid w:val="00EF222E"/>
    <w:rsid w:val="00EF41C8"/>
    <w:rsid w:val="00EF4499"/>
    <w:rsid w:val="00F01FB7"/>
    <w:rsid w:val="00F12DE4"/>
    <w:rsid w:val="00F200E6"/>
    <w:rsid w:val="00F24A4E"/>
    <w:rsid w:val="00F40172"/>
    <w:rsid w:val="00F41A1C"/>
    <w:rsid w:val="00F41F03"/>
    <w:rsid w:val="00F450E6"/>
    <w:rsid w:val="00F472F6"/>
    <w:rsid w:val="00F63CAB"/>
    <w:rsid w:val="00F64DBB"/>
    <w:rsid w:val="00F67722"/>
    <w:rsid w:val="00F80EBC"/>
    <w:rsid w:val="00F816DD"/>
    <w:rsid w:val="00F93172"/>
    <w:rsid w:val="00FA2031"/>
    <w:rsid w:val="00FA43C4"/>
    <w:rsid w:val="00FB1416"/>
    <w:rsid w:val="00FB2FB4"/>
    <w:rsid w:val="00FB5F00"/>
    <w:rsid w:val="00FC2FFD"/>
    <w:rsid w:val="00FC76EF"/>
    <w:rsid w:val="00FD2097"/>
    <w:rsid w:val="00FD31DD"/>
    <w:rsid w:val="00FE02AB"/>
    <w:rsid w:val="00FE1344"/>
    <w:rsid w:val="00FE5FDD"/>
    <w:rsid w:val="00FF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2B73A5"/>
  <w15:chartTrackingRefBased/>
  <w15:docId w15:val="{1DBD2FBA-7E30-D647-A7B7-3076E360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51"/>
    <w:pPr>
      <w:spacing w:before="0" w:beforeAutospacing="0" w:after="0" w:afterAutospacing="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0A13"/>
    <w:pPr>
      <w:spacing w:before="100" w:beforeAutospacing="1" w:after="100" w:afterAutospacing="1"/>
    </w:pPr>
  </w:style>
  <w:style w:type="character" w:styleId="Strong">
    <w:name w:val="Strong"/>
    <w:basedOn w:val="DefaultParagraphFont"/>
    <w:uiPriority w:val="22"/>
    <w:qFormat/>
    <w:rsid w:val="000B0A13"/>
    <w:rPr>
      <w:b/>
      <w:bCs/>
    </w:rPr>
  </w:style>
  <w:style w:type="character" w:customStyle="1" w:styleId="apple-converted-space">
    <w:name w:val="apple-converted-space"/>
    <w:basedOn w:val="DefaultParagraphFont"/>
    <w:rsid w:val="000B0A13"/>
  </w:style>
  <w:style w:type="paragraph" w:styleId="Header">
    <w:name w:val="header"/>
    <w:basedOn w:val="Normal"/>
    <w:link w:val="HeaderChar"/>
    <w:uiPriority w:val="99"/>
    <w:unhideWhenUsed/>
    <w:rsid w:val="000B0A13"/>
    <w:pPr>
      <w:tabs>
        <w:tab w:val="center" w:pos="4680"/>
        <w:tab w:val="right" w:pos="9360"/>
      </w:tabs>
    </w:pPr>
  </w:style>
  <w:style w:type="character" w:customStyle="1" w:styleId="HeaderChar">
    <w:name w:val="Header Char"/>
    <w:basedOn w:val="DefaultParagraphFont"/>
    <w:link w:val="Header"/>
    <w:uiPriority w:val="99"/>
    <w:rsid w:val="000B0A13"/>
    <w:rPr>
      <w:rFonts w:ascii="Times New Roman" w:eastAsia="Times New Roman" w:hAnsi="Times New Roman" w:cs="Times New Roman"/>
    </w:rPr>
  </w:style>
  <w:style w:type="paragraph" w:styleId="Footer">
    <w:name w:val="footer"/>
    <w:basedOn w:val="Normal"/>
    <w:link w:val="FooterChar"/>
    <w:uiPriority w:val="99"/>
    <w:unhideWhenUsed/>
    <w:rsid w:val="000B0A13"/>
    <w:pPr>
      <w:tabs>
        <w:tab w:val="center" w:pos="4680"/>
        <w:tab w:val="right" w:pos="9360"/>
      </w:tabs>
    </w:pPr>
  </w:style>
  <w:style w:type="character" w:customStyle="1" w:styleId="FooterChar">
    <w:name w:val="Footer Char"/>
    <w:basedOn w:val="DefaultParagraphFont"/>
    <w:link w:val="Footer"/>
    <w:uiPriority w:val="99"/>
    <w:rsid w:val="000B0A13"/>
    <w:rPr>
      <w:rFonts w:ascii="Times New Roman" w:eastAsia="Times New Roman" w:hAnsi="Times New Roman" w:cs="Times New Roman"/>
    </w:rPr>
  </w:style>
  <w:style w:type="character" w:styleId="PageNumber">
    <w:name w:val="page number"/>
    <w:basedOn w:val="DefaultParagraphFont"/>
    <w:uiPriority w:val="99"/>
    <w:semiHidden/>
    <w:unhideWhenUsed/>
    <w:rsid w:val="000B0A13"/>
  </w:style>
  <w:style w:type="paragraph" w:styleId="ListParagraph">
    <w:name w:val="List Paragraph"/>
    <w:basedOn w:val="Normal"/>
    <w:uiPriority w:val="34"/>
    <w:qFormat/>
    <w:rsid w:val="00685259"/>
    <w:pPr>
      <w:ind w:left="720"/>
      <w:contextualSpacing/>
    </w:pPr>
  </w:style>
  <w:style w:type="table" w:styleId="TableGrid">
    <w:name w:val="Table Grid"/>
    <w:basedOn w:val="TableNormal"/>
    <w:uiPriority w:val="39"/>
    <w:rsid w:val="004E243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407EA"/>
    <w:rPr>
      <w:i/>
      <w:szCs w:val="20"/>
    </w:rPr>
  </w:style>
  <w:style w:type="character" w:customStyle="1" w:styleId="BodyText2Char">
    <w:name w:val="Body Text 2 Char"/>
    <w:basedOn w:val="DefaultParagraphFont"/>
    <w:link w:val="BodyText2"/>
    <w:rsid w:val="004407EA"/>
    <w:rPr>
      <w:rFonts w:ascii="Times New Roman" w:eastAsia="Times New Roman" w:hAnsi="Times New Roman" w:cs="Times New Roman"/>
      <w:i/>
      <w:szCs w:val="20"/>
    </w:rPr>
  </w:style>
  <w:style w:type="paragraph" w:styleId="BodyText">
    <w:name w:val="Body Text"/>
    <w:basedOn w:val="Normal"/>
    <w:link w:val="BodyTextChar"/>
    <w:uiPriority w:val="99"/>
    <w:unhideWhenUsed/>
    <w:rsid w:val="005A608B"/>
    <w:pPr>
      <w:spacing w:after="120"/>
    </w:pPr>
  </w:style>
  <w:style w:type="character" w:customStyle="1" w:styleId="BodyTextChar">
    <w:name w:val="Body Text Char"/>
    <w:basedOn w:val="DefaultParagraphFont"/>
    <w:link w:val="BodyText"/>
    <w:uiPriority w:val="99"/>
    <w:rsid w:val="005A608B"/>
    <w:rPr>
      <w:rFonts w:ascii="Times New Roman" w:eastAsia="Times New Roman" w:hAnsi="Times New Roman" w:cs="Times New Roman"/>
    </w:rPr>
  </w:style>
  <w:style w:type="paragraph" w:styleId="BodyTextIndent">
    <w:name w:val="Body Text Indent"/>
    <w:basedOn w:val="Normal"/>
    <w:link w:val="BodyTextIndentChar"/>
    <w:rsid w:val="00AA0029"/>
    <w:pPr>
      <w:widowControl w:val="0"/>
      <w:tabs>
        <w:tab w:val="center" w:pos="4316"/>
      </w:tabs>
      <w:autoSpaceDE w:val="0"/>
      <w:autoSpaceDN w:val="0"/>
      <w:adjustRightInd w:val="0"/>
      <w:spacing w:after="120"/>
      <w:ind w:left="360"/>
    </w:pPr>
  </w:style>
  <w:style w:type="character" w:customStyle="1" w:styleId="BodyTextIndentChar">
    <w:name w:val="Body Text Indent Char"/>
    <w:basedOn w:val="DefaultParagraphFont"/>
    <w:link w:val="BodyTextIndent"/>
    <w:rsid w:val="00AA0029"/>
    <w:rPr>
      <w:rFonts w:ascii="Times New Roman" w:eastAsia="Times New Roman" w:hAnsi="Times New Roman" w:cs="Times New Roman"/>
    </w:rPr>
  </w:style>
  <w:style w:type="paragraph" w:styleId="Revision">
    <w:name w:val="Revision"/>
    <w:hidden/>
    <w:uiPriority w:val="99"/>
    <w:semiHidden/>
    <w:rsid w:val="00FB1416"/>
    <w:pPr>
      <w:spacing w:before="0" w:beforeAutospacing="0" w:after="0" w:afterAutospacing="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D047E"/>
    <w:rPr>
      <w:sz w:val="16"/>
      <w:szCs w:val="16"/>
    </w:rPr>
  </w:style>
  <w:style w:type="paragraph" w:styleId="CommentText">
    <w:name w:val="annotation text"/>
    <w:basedOn w:val="Normal"/>
    <w:link w:val="CommentTextChar"/>
    <w:uiPriority w:val="99"/>
    <w:semiHidden/>
    <w:unhideWhenUsed/>
    <w:rsid w:val="00AD047E"/>
    <w:rPr>
      <w:sz w:val="20"/>
      <w:szCs w:val="20"/>
    </w:rPr>
  </w:style>
  <w:style w:type="character" w:customStyle="1" w:styleId="CommentTextChar">
    <w:name w:val="Comment Text Char"/>
    <w:basedOn w:val="DefaultParagraphFont"/>
    <w:link w:val="CommentText"/>
    <w:uiPriority w:val="99"/>
    <w:semiHidden/>
    <w:rsid w:val="00AD04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47E"/>
    <w:rPr>
      <w:b/>
      <w:bCs/>
    </w:rPr>
  </w:style>
  <w:style w:type="character" w:customStyle="1" w:styleId="CommentSubjectChar">
    <w:name w:val="Comment Subject Char"/>
    <w:basedOn w:val="CommentTextChar"/>
    <w:link w:val="CommentSubject"/>
    <w:uiPriority w:val="99"/>
    <w:semiHidden/>
    <w:rsid w:val="00AD04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952">
      <w:bodyDiv w:val="1"/>
      <w:marLeft w:val="0"/>
      <w:marRight w:val="0"/>
      <w:marTop w:val="0"/>
      <w:marBottom w:val="0"/>
      <w:divBdr>
        <w:top w:val="none" w:sz="0" w:space="0" w:color="auto"/>
        <w:left w:val="none" w:sz="0" w:space="0" w:color="auto"/>
        <w:bottom w:val="none" w:sz="0" w:space="0" w:color="auto"/>
        <w:right w:val="none" w:sz="0" w:space="0" w:color="auto"/>
      </w:divBdr>
      <w:divsChild>
        <w:div w:id="1862625738">
          <w:marLeft w:val="0"/>
          <w:marRight w:val="0"/>
          <w:marTop w:val="0"/>
          <w:marBottom w:val="0"/>
          <w:divBdr>
            <w:top w:val="none" w:sz="0" w:space="0" w:color="auto"/>
            <w:left w:val="none" w:sz="0" w:space="0" w:color="auto"/>
            <w:bottom w:val="none" w:sz="0" w:space="0" w:color="auto"/>
            <w:right w:val="none" w:sz="0" w:space="0" w:color="auto"/>
          </w:divBdr>
          <w:divsChild>
            <w:div w:id="983780083">
              <w:marLeft w:val="0"/>
              <w:marRight w:val="0"/>
              <w:marTop w:val="0"/>
              <w:marBottom w:val="0"/>
              <w:divBdr>
                <w:top w:val="none" w:sz="0" w:space="0" w:color="auto"/>
                <w:left w:val="none" w:sz="0" w:space="0" w:color="auto"/>
                <w:bottom w:val="none" w:sz="0" w:space="0" w:color="auto"/>
                <w:right w:val="none" w:sz="0" w:space="0" w:color="auto"/>
              </w:divBdr>
              <w:divsChild>
                <w:div w:id="9510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1766">
      <w:bodyDiv w:val="1"/>
      <w:marLeft w:val="0"/>
      <w:marRight w:val="0"/>
      <w:marTop w:val="0"/>
      <w:marBottom w:val="0"/>
      <w:divBdr>
        <w:top w:val="none" w:sz="0" w:space="0" w:color="auto"/>
        <w:left w:val="none" w:sz="0" w:space="0" w:color="auto"/>
        <w:bottom w:val="none" w:sz="0" w:space="0" w:color="auto"/>
        <w:right w:val="none" w:sz="0" w:space="0" w:color="auto"/>
      </w:divBdr>
      <w:divsChild>
        <w:div w:id="1583837168">
          <w:marLeft w:val="0"/>
          <w:marRight w:val="0"/>
          <w:marTop w:val="0"/>
          <w:marBottom w:val="0"/>
          <w:divBdr>
            <w:top w:val="none" w:sz="0" w:space="0" w:color="auto"/>
            <w:left w:val="none" w:sz="0" w:space="0" w:color="auto"/>
            <w:bottom w:val="none" w:sz="0" w:space="0" w:color="auto"/>
            <w:right w:val="none" w:sz="0" w:space="0" w:color="auto"/>
          </w:divBdr>
          <w:divsChild>
            <w:div w:id="1835952875">
              <w:marLeft w:val="0"/>
              <w:marRight w:val="0"/>
              <w:marTop w:val="0"/>
              <w:marBottom w:val="0"/>
              <w:divBdr>
                <w:top w:val="none" w:sz="0" w:space="0" w:color="auto"/>
                <w:left w:val="none" w:sz="0" w:space="0" w:color="auto"/>
                <w:bottom w:val="none" w:sz="0" w:space="0" w:color="auto"/>
                <w:right w:val="none" w:sz="0" w:space="0" w:color="auto"/>
              </w:divBdr>
              <w:divsChild>
                <w:div w:id="206139896">
                  <w:marLeft w:val="0"/>
                  <w:marRight w:val="0"/>
                  <w:marTop w:val="0"/>
                  <w:marBottom w:val="0"/>
                  <w:divBdr>
                    <w:top w:val="none" w:sz="0" w:space="0" w:color="auto"/>
                    <w:left w:val="none" w:sz="0" w:space="0" w:color="auto"/>
                    <w:bottom w:val="none" w:sz="0" w:space="0" w:color="auto"/>
                    <w:right w:val="none" w:sz="0" w:space="0" w:color="auto"/>
                  </w:divBdr>
                  <w:divsChild>
                    <w:div w:id="3863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91575">
      <w:bodyDiv w:val="1"/>
      <w:marLeft w:val="0"/>
      <w:marRight w:val="0"/>
      <w:marTop w:val="0"/>
      <w:marBottom w:val="0"/>
      <w:divBdr>
        <w:top w:val="none" w:sz="0" w:space="0" w:color="auto"/>
        <w:left w:val="none" w:sz="0" w:space="0" w:color="auto"/>
        <w:bottom w:val="none" w:sz="0" w:space="0" w:color="auto"/>
        <w:right w:val="none" w:sz="0" w:space="0" w:color="auto"/>
      </w:divBdr>
      <w:divsChild>
        <w:div w:id="2054620768">
          <w:marLeft w:val="0"/>
          <w:marRight w:val="0"/>
          <w:marTop w:val="0"/>
          <w:marBottom w:val="0"/>
          <w:divBdr>
            <w:top w:val="none" w:sz="0" w:space="0" w:color="auto"/>
            <w:left w:val="none" w:sz="0" w:space="0" w:color="auto"/>
            <w:bottom w:val="none" w:sz="0" w:space="0" w:color="auto"/>
            <w:right w:val="none" w:sz="0" w:space="0" w:color="auto"/>
          </w:divBdr>
          <w:divsChild>
            <w:div w:id="58947655">
              <w:marLeft w:val="0"/>
              <w:marRight w:val="0"/>
              <w:marTop w:val="0"/>
              <w:marBottom w:val="0"/>
              <w:divBdr>
                <w:top w:val="none" w:sz="0" w:space="0" w:color="auto"/>
                <w:left w:val="none" w:sz="0" w:space="0" w:color="auto"/>
                <w:bottom w:val="none" w:sz="0" w:space="0" w:color="auto"/>
                <w:right w:val="none" w:sz="0" w:space="0" w:color="auto"/>
              </w:divBdr>
              <w:divsChild>
                <w:div w:id="21186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5682">
      <w:bodyDiv w:val="1"/>
      <w:marLeft w:val="0"/>
      <w:marRight w:val="0"/>
      <w:marTop w:val="0"/>
      <w:marBottom w:val="0"/>
      <w:divBdr>
        <w:top w:val="none" w:sz="0" w:space="0" w:color="auto"/>
        <w:left w:val="none" w:sz="0" w:space="0" w:color="auto"/>
        <w:bottom w:val="none" w:sz="0" w:space="0" w:color="auto"/>
        <w:right w:val="none" w:sz="0" w:space="0" w:color="auto"/>
      </w:divBdr>
    </w:div>
    <w:div w:id="457844407">
      <w:bodyDiv w:val="1"/>
      <w:marLeft w:val="0"/>
      <w:marRight w:val="0"/>
      <w:marTop w:val="0"/>
      <w:marBottom w:val="0"/>
      <w:divBdr>
        <w:top w:val="none" w:sz="0" w:space="0" w:color="auto"/>
        <w:left w:val="none" w:sz="0" w:space="0" w:color="auto"/>
        <w:bottom w:val="none" w:sz="0" w:space="0" w:color="auto"/>
        <w:right w:val="none" w:sz="0" w:space="0" w:color="auto"/>
      </w:divBdr>
      <w:divsChild>
        <w:div w:id="478234229">
          <w:marLeft w:val="0"/>
          <w:marRight w:val="0"/>
          <w:marTop w:val="0"/>
          <w:marBottom w:val="0"/>
          <w:divBdr>
            <w:top w:val="none" w:sz="0" w:space="0" w:color="auto"/>
            <w:left w:val="none" w:sz="0" w:space="0" w:color="auto"/>
            <w:bottom w:val="none" w:sz="0" w:space="0" w:color="auto"/>
            <w:right w:val="none" w:sz="0" w:space="0" w:color="auto"/>
          </w:divBdr>
          <w:divsChild>
            <w:div w:id="1307395214">
              <w:marLeft w:val="0"/>
              <w:marRight w:val="0"/>
              <w:marTop w:val="0"/>
              <w:marBottom w:val="0"/>
              <w:divBdr>
                <w:top w:val="none" w:sz="0" w:space="0" w:color="auto"/>
                <w:left w:val="none" w:sz="0" w:space="0" w:color="auto"/>
                <w:bottom w:val="none" w:sz="0" w:space="0" w:color="auto"/>
                <w:right w:val="none" w:sz="0" w:space="0" w:color="auto"/>
              </w:divBdr>
              <w:divsChild>
                <w:div w:id="1538852736">
                  <w:marLeft w:val="0"/>
                  <w:marRight w:val="0"/>
                  <w:marTop w:val="0"/>
                  <w:marBottom w:val="0"/>
                  <w:divBdr>
                    <w:top w:val="none" w:sz="0" w:space="0" w:color="auto"/>
                    <w:left w:val="none" w:sz="0" w:space="0" w:color="auto"/>
                    <w:bottom w:val="none" w:sz="0" w:space="0" w:color="auto"/>
                    <w:right w:val="none" w:sz="0" w:space="0" w:color="auto"/>
                  </w:divBdr>
                  <w:divsChild>
                    <w:div w:id="2456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47527">
      <w:bodyDiv w:val="1"/>
      <w:marLeft w:val="0"/>
      <w:marRight w:val="0"/>
      <w:marTop w:val="0"/>
      <w:marBottom w:val="0"/>
      <w:divBdr>
        <w:top w:val="none" w:sz="0" w:space="0" w:color="auto"/>
        <w:left w:val="none" w:sz="0" w:space="0" w:color="auto"/>
        <w:bottom w:val="none" w:sz="0" w:space="0" w:color="auto"/>
        <w:right w:val="none" w:sz="0" w:space="0" w:color="auto"/>
      </w:divBdr>
    </w:div>
    <w:div w:id="739521475">
      <w:bodyDiv w:val="1"/>
      <w:marLeft w:val="0"/>
      <w:marRight w:val="0"/>
      <w:marTop w:val="0"/>
      <w:marBottom w:val="0"/>
      <w:divBdr>
        <w:top w:val="none" w:sz="0" w:space="0" w:color="auto"/>
        <w:left w:val="none" w:sz="0" w:space="0" w:color="auto"/>
        <w:bottom w:val="none" w:sz="0" w:space="0" w:color="auto"/>
        <w:right w:val="none" w:sz="0" w:space="0" w:color="auto"/>
      </w:divBdr>
      <w:divsChild>
        <w:div w:id="325517833">
          <w:marLeft w:val="0"/>
          <w:marRight w:val="0"/>
          <w:marTop w:val="0"/>
          <w:marBottom w:val="0"/>
          <w:divBdr>
            <w:top w:val="none" w:sz="0" w:space="0" w:color="auto"/>
            <w:left w:val="none" w:sz="0" w:space="0" w:color="auto"/>
            <w:bottom w:val="none" w:sz="0" w:space="0" w:color="auto"/>
            <w:right w:val="none" w:sz="0" w:space="0" w:color="auto"/>
          </w:divBdr>
          <w:divsChild>
            <w:div w:id="351104185">
              <w:marLeft w:val="0"/>
              <w:marRight w:val="0"/>
              <w:marTop w:val="0"/>
              <w:marBottom w:val="0"/>
              <w:divBdr>
                <w:top w:val="none" w:sz="0" w:space="0" w:color="auto"/>
                <w:left w:val="none" w:sz="0" w:space="0" w:color="auto"/>
                <w:bottom w:val="none" w:sz="0" w:space="0" w:color="auto"/>
                <w:right w:val="none" w:sz="0" w:space="0" w:color="auto"/>
              </w:divBdr>
              <w:divsChild>
                <w:div w:id="1235703618">
                  <w:marLeft w:val="0"/>
                  <w:marRight w:val="0"/>
                  <w:marTop w:val="0"/>
                  <w:marBottom w:val="0"/>
                  <w:divBdr>
                    <w:top w:val="none" w:sz="0" w:space="0" w:color="auto"/>
                    <w:left w:val="none" w:sz="0" w:space="0" w:color="auto"/>
                    <w:bottom w:val="none" w:sz="0" w:space="0" w:color="auto"/>
                    <w:right w:val="none" w:sz="0" w:space="0" w:color="auto"/>
                  </w:divBdr>
                  <w:divsChild>
                    <w:div w:id="18045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50235">
      <w:bodyDiv w:val="1"/>
      <w:marLeft w:val="0"/>
      <w:marRight w:val="0"/>
      <w:marTop w:val="0"/>
      <w:marBottom w:val="0"/>
      <w:divBdr>
        <w:top w:val="none" w:sz="0" w:space="0" w:color="auto"/>
        <w:left w:val="none" w:sz="0" w:space="0" w:color="auto"/>
        <w:bottom w:val="none" w:sz="0" w:space="0" w:color="auto"/>
        <w:right w:val="none" w:sz="0" w:space="0" w:color="auto"/>
      </w:divBdr>
      <w:divsChild>
        <w:div w:id="1363287453">
          <w:marLeft w:val="0"/>
          <w:marRight w:val="0"/>
          <w:marTop w:val="0"/>
          <w:marBottom w:val="0"/>
          <w:divBdr>
            <w:top w:val="none" w:sz="0" w:space="0" w:color="auto"/>
            <w:left w:val="none" w:sz="0" w:space="0" w:color="auto"/>
            <w:bottom w:val="none" w:sz="0" w:space="0" w:color="auto"/>
            <w:right w:val="none" w:sz="0" w:space="0" w:color="auto"/>
          </w:divBdr>
          <w:divsChild>
            <w:div w:id="1905528985">
              <w:marLeft w:val="0"/>
              <w:marRight w:val="0"/>
              <w:marTop w:val="0"/>
              <w:marBottom w:val="0"/>
              <w:divBdr>
                <w:top w:val="none" w:sz="0" w:space="0" w:color="auto"/>
                <w:left w:val="none" w:sz="0" w:space="0" w:color="auto"/>
                <w:bottom w:val="none" w:sz="0" w:space="0" w:color="auto"/>
                <w:right w:val="none" w:sz="0" w:space="0" w:color="auto"/>
              </w:divBdr>
              <w:divsChild>
                <w:div w:id="1689406482">
                  <w:marLeft w:val="0"/>
                  <w:marRight w:val="0"/>
                  <w:marTop w:val="0"/>
                  <w:marBottom w:val="0"/>
                  <w:divBdr>
                    <w:top w:val="none" w:sz="0" w:space="0" w:color="auto"/>
                    <w:left w:val="none" w:sz="0" w:space="0" w:color="auto"/>
                    <w:bottom w:val="none" w:sz="0" w:space="0" w:color="auto"/>
                    <w:right w:val="none" w:sz="0" w:space="0" w:color="auto"/>
                  </w:divBdr>
                  <w:divsChild>
                    <w:div w:id="512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023870">
      <w:bodyDiv w:val="1"/>
      <w:marLeft w:val="0"/>
      <w:marRight w:val="0"/>
      <w:marTop w:val="0"/>
      <w:marBottom w:val="0"/>
      <w:divBdr>
        <w:top w:val="none" w:sz="0" w:space="0" w:color="auto"/>
        <w:left w:val="none" w:sz="0" w:space="0" w:color="auto"/>
        <w:bottom w:val="none" w:sz="0" w:space="0" w:color="auto"/>
        <w:right w:val="none" w:sz="0" w:space="0" w:color="auto"/>
      </w:divBdr>
    </w:div>
    <w:div w:id="1635258582">
      <w:bodyDiv w:val="1"/>
      <w:marLeft w:val="0"/>
      <w:marRight w:val="0"/>
      <w:marTop w:val="0"/>
      <w:marBottom w:val="0"/>
      <w:divBdr>
        <w:top w:val="none" w:sz="0" w:space="0" w:color="auto"/>
        <w:left w:val="none" w:sz="0" w:space="0" w:color="auto"/>
        <w:bottom w:val="none" w:sz="0" w:space="0" w:color="auto"/>
        <w:right w:val="none" w:sz="0" w:space="0" w:color="auto"/>
      </w:divBdr>
      <w:divsChild>
        <w:div w:id="1124351510">
          <w:marLeft w:val="0"/>
          <w:marRight w:val="0"/>
          <w:marTop w:val="0"/>
          <w:marBottom w:val="0"/>
          <w:divBdr>
            <w:top w:val="none" w:sz="0" w:space="0" w:color="auto"/>
            <w:left w:val="none" w:sz="0" w:space="0" w:color="auto"/>
            <w:bottom w:val="none" w:sz="0" w:space="0" w:color="auto"/>
            <w:right w:val="none" w:sz="0" w:space="0" w:color="auto"/>
          </w:divBdr>
          <w:divsChild>
            <w:div w:id="1434594469">
              <w:marLeft w:val="0"/>
              <w:marRight w:val="0"/>
              <w:marTop w:val="0"/>
              <w:marBottom w:val="0"/>
              <w:divBdr>
                <w:top w:val="none" w:sz="0" w:space="0" w:color="auto"/>
                <w:left w:val="none" w:sz="0" w:space="0" w:color="auto"/>
                <w:bottom w:val="none" w:sz="0" w:space="0" w:color="auto"/>
                <w:right w:val="none" w:sz="0" w:space="0" w:color="auto"/>
              </w:divBdr>
              <w:divsChild>
                <w:div w:id="7870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2653">
      <w:bodyDiv w:val="1"/>
      <w:marLeft w:val="0"/>
      <w:marRight w:val="0"/>
      <w:marTop w:val="0"/>
      <w:marBottom w:val="0"/>
      <w:divBdr>
        <w:top w:val="none" w:sz="0" w:space="0" w:color="auto"/>
        <w:left w:val="none" w:sz="0" w:space="0" w:color="auto"/>
        <w:bottom w:val="none" w:sz="0" w:space="0" w:color="auto"/>
        <w:right w:val="none" w:sz="0" w:space="0" w:color="auto"/>
      </w:divBdr>
      <w:divsChild>
        <w:div w:id="1162544144">
          <w:marLeft w:val="0"/>
          <w:marRight w:val="0"/>
          <w:marTop w:val="0"/>
          <w:marBottom w:val="0"/>
          <w:divBdr>
            <w:top w:val="none" w:sz="0" w:space="0" w:color="auto"/>
            <w:left w:val="none" w:sz="0" w:space="0" w:color="auto"/>
            <w:bottom w:val="none" w:sz="0" w:space="0" w:color="auto"/>
            <w:right w:val="none" w:sz="0" w:space="0" w:color="auto"/>
          </w:divBdr>
          <w:divsChild>
            <w:div w:id="1798600320">
              <w:marLeft w:val="0"/>
              <w:marRight w:val="0"/>
              <w:marTop w:val="0"/>
              <w:marBottom w:val="0"/>
              <w:divBdr>
                <w:top w:val="none" w:sz="0" w:space="0" w:color="auto"/>
                <w:left w:val="none" w:sz="0" w:space="0" w:color="auto"/>
                <w:bottom w:val="none" w:sz="0" w:space="0" w:color="auto"/>
                <w:right w:val="none" w:sz="0" w:space="0" w:color="auto"/>
              </w:divBdr>
              <w:divsChild>
                <w:div w:id="331572410">
                  <w:marLeft w:val="0"/>
                  <w:marRight w:val="0"/>
                  <w:marTop w:val="0"/>
                  <w:marBottom w:val="0"/>
                  <w:divBdr>
                    <w:top w:val="none" w:sz="0" w:space="0" w:color="auto"/>
                    <w:left w:val="none" w:sz="0" w:space="0" w:color="auto"/>
                    <w:bottom w:val="none" w:sz="0" w:space="0" w:color="auto"/>
                    <w:right w:val="none" w:sz="0" w:space="0" w:color="auto"/>
                  </w:divBdr>
                  <w:divsChild>
                    <w:div w:id="20505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15896">
      <w:bodyDiv w:val="1"/>
      <w:marLeft w:val="0"/>
      <w:marRight w:val="0"/>
      <w:marTop w:val="0"/>
      <w:marBottom w:val="0"/>
      <w:divBdr>
        <w:top w:val="none" w:sz="0" w:space="0" w:color="auto"/>
        <w:left w:val="none" w:sz="0" w:space="0" w:color="auto"/>
        <w:bottom w:val="none" w:sz="0" w:space="0" w:color="auto"/>
        <w:right w:val="none" w:sz="0" w:space="0" w:color="auto"/>
      </w:divBdr>
      <w:divsChild>
        <w:div w:id="862330201">
          <w:marLeft w:val="0"/>
          <w:marRight w:val="0"/>
          <w:marTop w:val="0"/>
          <w:marBottom w:val="0"/>
          <w:divBdr>
            <w:top w:val="none" w:sz="0" w:space="0" w:color="auto"/>
            <w:left w:val="none" w:sz="0" w:space="0" w:color="auto"/>
            <w:bottom w:val="none" w:sz="0" w:space="0" w:color="auto"/>
            <w:right w:val="none" w:sz="0" w:space="0" w:color="auto"/>
          </w:divBdr>
          <w:divsChild>
            <w:div w:id="1541629553">
              <w:marLeft w:val="0"/>
              <w:marRight w:val="0"/>
              <w:marTop w:val="0"/>
              <w:marBottom w:val="0"/>
              <w:divBdr>
                <w:top w:val="none" w:sz="0" w:space="0" w:color="auto"/>
                <w:left w:val="none" w:sz="0" w:space="0" w:color="auto"/>
                <w:bottom w:val="none" w:sz="0" w:space="0" w:color="auto"/>
                <w:right w:val="none" w:sz="0" w:space="0" w:color="auto"/>
              </w:divBdr>
              <w:divsChild>
                <w:div w:id="1581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952">
      <w:bodyDiv w:val="1"/>
      <w:marLeft w:val="0"/>
      <w:marRight w:val="0"/>
      <w:marTop w:val="0"/>
      <w:marBottom w:val="0"/>
      <w:divBdr>
        <w:top w:val="none" w:sz="0" w:space="0" w:color="auto"/>
        <w:left w:val="none" w:sz="0" w:space="0" w:color="auto"/>
        <w:bottom w:val="none" w:sz="0" w:space="0" w:color="auto"/>
        <w:right w:val="none" w:sz="0" w:space="0" w:color="auto"/>
      </w:divBdr>
      <w:divsChild>
        <w:div w:id="1512645084">
          <w:marLeft w:val="0"/>
          <w:marRight w:val="0"/>
          <w:marTop w:val="0"/>
          <w:marBottom w:val="0"/>
          <w:divBdr>
            <w:top w:val="none" w:sz="0" w:space="0" w:color="auto"/>
            <w:left w:val="none" w:sz="0" w:space="0" w:color="auto"/>
            <w:bottom w:val="none" w:sz="0" w:space="0" w:color="auto"/>
            <w:right w:val="none" w:sz="0" w:space="0" w:color="auto"/>
          </w:divBdr>
          <w:divsChild>
            <w:div w:id="1779711456">
              <w:marLeft w:val="0"/>
              <w:marRight w:val="0"/>
              <w:marTop w:val="0"/>
              <w:marBottom w:val="0"/>
              <w:divBdr>
                <w:top w:val="none" w:sz="0" w:space="0" w:color="auto"/>
                <w:left w:val="none" w:sz="0" w:space="0" w:color="auto"/>
                <w:bottom w:val="none" w:sz="0" w:space="0" w:color="auto"/>
                <w:right w:val="none" w:sz="0" w:space="0" w:color="auto"/>
              </w:divBdr>
              <w:divsChild>
                <w:div w:id="591403029">
                  <w:marLeft w:val="0"/>
                  <w:marRight w:val="0"/>
                  <w:marTop w:val="0"/>
                  <w:marBottom w:val="0"/>
                  <w:divBdr>
                    <w:top w:val="none" w:sz="0" w:space="0" w:color="auto"/>
                    <w:left w:val="none" w:sz="0" w:space="0" w:color="auto"/>
                    <w:bottom w:val="none" w:sz="0" w:space="0" w:color="auto"/>
                    <w:right w:val="none" w:sz="0" w:space="0" w:color="auto"/>
                  </w:divBdr>
                  <w:divsChild>
                    <w:div w:id="1994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CCD90-302A-644D-ABDB-FB6942BD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Oulton</dc:creator>
  <cp:keywords/>
  <dc:description/>
  <cp:lastModifiedBy>Chuck Harrison</cp:lastModifiedBy>
  <cp:revision>3</cp:revision>
  <cp:lastPrinted>2023-01-19T12:08:00Z</cp:lastPrinted>
  <dcterms:created xsi:type="dcterms:W3CDTF">2026-03-04T19:10:00Z</dcterms:created>
  <dcterms:modified xsi:type="dcterms:W3CDTF">2026-03-10T19:02:00Z</dcterms:modified>
</cp:coreProperties>
</file>